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E4E" w:rsidRPr="00A82850" w:rsidRDefault="00D50064" w:rsidP="00A82850">
      <w:pPr>
        <w:spacing w:after="0"/>
        <w:jc w:val="center"/>
        <w:rPr>
          <w:lang w:val="ru-RU"/>
        </w:rPr>
        <w:sectPr w:rsidR="00E85E4E" w:rsidRPr="00A82850" w:rsidSect="009C327E">
          <w:pgSz w:w="11906" w:h="16383"/>
          <w:pgMar w:top="1134" w:right="850" w:bottom="1134" w:left="1701" w:header="720"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sectPr>
      </w:pPr>
      <w:bookmarkStart w:id="0" w:name="block-7391508"/>
      <w:r>
        <w:rPr>
          <w:noProof/>
          <w:lang w:val="ru-RU" w:eastAsia="ru-RU"/>
        </w:rPr>
        <w:drawing>
          <wp:inline distT="0" distB="0" distL="0" distR="0">
            <wp:extent cx="5940425" cy="8386451"/>
            <wp:effectExtent l="19050" t="0" r="3175" b="0"/>
            <wp:docPr id="4" name="Рисунок 1" descr="C:\Users\сергей\Desktop\р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ргей\Desktop\р10.jpeg"/>
                    <pic:cNvPicPr>
                      <a:picLocks noChangeAspect="1" noChangeArrowheads="1"/>
                    </pic:cNvPicPr>
                  </pic:nvPicPr>
                  <pic:blipFill>
                    <a:blip r:embed="rId7" cstate="print"/>
                    <a:srcRect/>
                    <a:stretch>
                      <a:fillRect/>
                    </a:stretch>
                  </pic:blipFill>
                  <pic:spPr bwMode="auto">
                    <a:xfrm>
                      <a:off x="0" y="0"/>
                      <a:ext cx="5940425" cy="8386451"/>
                    </a:xfrm>
                    <a:prstGeom prst="rect">
                      <a:avLst/>
                    </a:prstGeom>
                    <a:noFill/>
                    <a:ln w="9525">
                      <a:noFill/>
                      <a:miter lim="800000"/>
                      <a:headEnd/>
                      <a:tailEnd/>
                    </a:ln>
                  </pic:spPr>
                </pic:pic>
              </a:graphicData>
            </a:graphic>
          </wp:inline>
        </w:drawing>
      </w:r>
    </w:p>
    <w:p w:rsidR="00E85E4E" w:rsidRPr="00A82850" w:rsidRDefault="00A82850" w:rsidP="000E252D">
      <w:pPr>
        <w:spacing w:after="0" w:line="264" w:lineRule="auto"/>
        <w:jc w:val="center"/>
        <w:rPr>
          <w:lang w:val="ru-RU"/>
        </w:rPr>
      </w:pPr>
      <w:bookmarkStart w:id="1" w:name="block-7391511"/>
      <w:bookmarkEnd w:id="0"/>
      <w:r w:rsidRPr="00A82850">
        <w:rPr>
          <w:rFonts w:ascii="Times New Roman" w:hAnsi="Times New Roman"/>
          <w:b/>
          <w:color w:val="000000"/>
          <w:sz w:val="28"/>
          <w:lang w:val="ru-RU"/>
        </w:rPr>
        <w:lastRenderedPageBreak/>
        <w:t>ПОЯСНИТЕЛЬНАЯ ЗАПИСКА</w:t>
      </w:r>
    </w:p>
    <w:p w:rsidR="00E85E4E" w:rsidRPr="00A82850" w:rsidRDefault="00E85E4E">
      <w:pPr>
        <w:spacing w:after="0" w:line="264" w:lineRule="auto"/>
        <w:ind w:left="120"/>
        <w:jc w:val="both"/>
        <w:rPr>
          <w:lang w:val="ru-RU"/>
        </w:rPr>
      </w:pPr>
    </w:p>
    <w:p w:rsidR="00E85E4E" w:rsidRPr="00A82850" w:rsidRDefault="00A82850">
      <w:pPr>
        <w:spacing w:after="0" w:line="264" w:lineRule="auto"/>
        <w:ind w:firstLine="600"/>
        <w:jc w:val="both"/>
        <w:rPr>
          <w:lang w:val="ru-RU"/>
        </w:rPr>
      </w:pPr>
      <w:proofErr w:type="gramStart"/>
      <w:r w:rsidRPr="00A82850">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A82850">
        <w:rPr>
          <w:rFonts w:ascii="Times New Roman" w:hAnsi="Times New Roman"/>
          <w:color w:val="000000"/>
          <w:sz w:val="28"/>
          <w:lang w:val="ru-RU"/>
        </w:rPr>
        <w:t xml:space="preserve"> ФОП СОО.</w:t>
      </w:r>
    </w:p>
    <w:p w:rsidR="00E85E4E" w:rsidRPr="00A82850" w:rsidRDefault="00E85E4E">
      <w:pPr>
        <w:spacing w:after="0" w:line="264" w:lineRule="auto"/>
        <w:ind w:left="120"/>
        <w:jc w:val="both"/>
        <w:rPr>
          <w:lang w:val="ru-RU"/>
        </w:rPr>
      </w:pPr>
    </w:p>
    <w:p w:rsidR="00E85E4E" w:rsidRPr="00A82850" w:rsidRDefault="00A82850">
      <w:pPr>
        <w:spacing w:after="0" w:line="264" w:lineRule="auto"/>
        <w:ind w:left="120"/>
        <w:jc w:val="both"/>
        <w:rPr>
          <w:lang w:val="ru-RU"/>
        </w:rPr>
      </w:pPr>
      <w:r w:rsidRPr="00A82850">
        <w:rPr>
          <w:rFonts w:ascii="Times New Roman" w:hAnsi="Times New Roman"/>
          <w:b/>
          <w:color w:val="000000"/>
          <w:sz w:val="28"/>
          <w:lang w:val="ru-RU"/>
        </w:rPr>
        <w:t>ОБЩАЯ ХАРАКТЕРИСТИКА УЧЕБНОГО ПРЕДМЕТА «РУССКИЙ ЯЗЫК»</w:t>
      </w:r>
    </w:p>
    <w:p w:rsidR="00E85E4E" w:rsidRPr="00A82850" w:rsidRDefault="00E85E4E">
      <w:pPr>
        <w:spacing w:after="0" w:line="264" w:lineRule="auto"/>
        <w:ind w:left="120"/>
        <w:jc w:val="both"/>
        <w:rPr>
          <w:lang w:val="ru-RU"/>
        </w:rPr>
      </w:pP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Изучение русского языка способствует усвоению </w:t>
      </w:r>
      <w:proofErr w:type="gramStart"/>
      <w:r w:rsidRPr="00A82850">
        <w:rPr>
          <w:rFonts w:ascii="Times New Roman" w:hAnsi="Times New Roman"/>
          <w:color w:val="000000"/>
          <w:sz w:val="28"/>
          <w:lang w:val="ru-RU"/>
        </w:rPr>
        <w:t>обучающимися</w:t>
      </w:r>
      <w:proofErr w:type="gramEnd"/>
      <w:r w:rsidRPr="00A82850">
        <w:rPr>
          <w:rFonts w:ascii="Times New Roman" w:hAnsi="Times New Roman"/>
          <w:color w:val="000000"/>
          <w:sz w:val="28"/>
          <w:lang w:val="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E85E4E" w:rsidRPr="00A82850" w:rsidRDefault="00A82850">
      <w:pPr>
        <w:spacing w:after="0" w:line="264" w:lineRule="auto"/>
        <w:ind w:firstLine="600"/>
        <w:jc w:val="both"/>
        <w:rPr>
          <w:lang w:val="ru-RU"/>
        </w:rPr>
      </w:pPr>
      <w:proofErr w:type="gramStart"/>
      <w:r w:rsidRPr="00A82850">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A82850">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E85E4E" w:rsidRPr="00A82850" w:rsidRDefault="00A82850">
      <w:pPr>
        <w:spacing w:after="0" w:line="264" w:lineRule="auto"/>
        <w:ind w:firstLine="600"/>
        <w:jc w:val="both"/>
        <w:rPr>
          <w:lang w:val="ru-RU"/>
        </w:rPr>
      </w:pPr>
      <w:proofErr w:type="spellStart"/>
      <w:proofErr w:type="gramStart"/>
      <w:r w:rsidRPr="00A82850">
        <w:rPr>
          <w:rFonts w:ascii="Times New Roman" w:hAnsi="Times New Roman"/>
          <w:color w:val="000000"/>
          <w:sz w:val="28"/>
          <w:lang w:val="ru-RU"/>
        </w:rPr>
        <w:t>Системообразующей</w:t>
      </w:r>
      <w:proofErr w:type="spellEnd"/>
      <w:r w:rsidRPr="00A82850">
        <w:rPr>
          <w:rFonts w:ascii="Times New Roman" w:hAnsi="Times New Roman"/>
          <w:color w:val="000000"/>
          <w:sz w:val="28"/>
          <w:lang w:val="ru-RU"/>
        </w:rPr>
        <w:t xml:space="preserve">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E85E4E" w:rsidRPr="00A82850" w:rsidRDefault="00A82850">
      <w:pPr>
        <w:spacing w:after="0" w:line="264" w:lineRule="auto"/>
        <w:ind w:firstLine="600"/>
        <w:jc w:val="both"/>
        <w:rPr>
          <w:lang w:val="ru-RU"/>
        </w:rPr>
      </w:pPr>
      <w:proofErr w:type="gramStart"/>
      <w:r w:rsidRPr="00A82850">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A82850">
        <w:rPr>
          <w:rFonts w:ascii="Times New Roman" w:hAnsi="Times New Roman"/>
          <w:color w:val="000000"/>
          <w:sz w:val="28"/>
          <w:lang w:val="ru-RU"/>
        </w:rPr>
        <w:t>инфографика</w:t>
      </w:r>
      <w:proofErr w:type="spellEnd"/>
      <w:r w:rsidRPr="00A82850">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roofErr w:type="gramEnd"/>
    </w:p>
    <w:p w:rsidR="00E85E4E" w:rsidRPr="00A82850" w:rsidRDefault="00A82850">
      <w:pPr>
        <w:spacing w:after="0" w:line="264" w:lineRule="auto"/>
        <w:ind w:firstLine="600"/>
        <w:jc w:val="both"/>
        <w:rPr>
          <w:lang w:val="ru-RU"/>
        </w:rPr>
      </w:pPr>
      <w:proofErr w:type="gramStart"/>
      <w:r w:rsidRPr="00A82850">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A82850">
        <w:rPr>
          <w:rFonts w:ascii="Times New Roman" w:hAnsi="Times New Roman"/>
          <w:color w:val="000000"/>
          <w:sz w:val="28"/>
          <w:lang w:val="ru-RU"/>
        </w:rPr>
        <w:t>инфографика</w:t>
      </w:r>
      <w:proofErr w:type="spellEnd"/>
      <w:r w:rsidRPr="00A82850">
        <w:rPr>
          <w:rFonts w:ascii="Times New Roman" w:hAnsi="Times New Roman"/>
          <w:color w:val="000000"/>
          <w:sz w:val="28"/>
          <w:lang w:val="ru-RU"/>
        </w:rPr>
        <w:t xml:space="preserve"> и др.).</w:t>
      </w:r>
      <w:proofErr w:type="gramEnd"/>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E85E4E" w:rsidRPr="00A82850" w:rsidRDefault="00E85E4E">
      <w:pPr>
        <w:spacing w:after="0" w:line="264" w:lineRule="auto"/>
        <w:ind w:left="120"/>
        <w:jc w:val="both"/>
        <w:rPr>
          <w:lang w:val="ru-RU"/>
        </w:rPr>
      </w:pPr>
    </w:p>
    <w:p w:rsidR="00E85E4E" w:rsidRPr="00A82850" w:rsidRDefault="00A82850">
      <w:pPr>
        <w:spacing w:after="0" w:line="264" w:lineRule="auto"/>
        <w:ind w:left="120"/>
        <w:jc w:val="both"/>
        <w:rPr>
          <w:lang w:val="ru-RU"/>
        </w:rPr>
      </w:pPr>
      <w:r w:rsidRPr="00A82850">
        <w:rPr>
          <w:rFonts w:ascii="Times New Roman" w:hAnsi="Times New Roman"/>
          <w:b/>
          <w:color w:val="000000"/>
          <w:sz w:val="28"/>
          <w:lang w:val="ru-RU"/>
        </w:rPr>
        <w:t>ЦЕЛИ ИЗУЧЕНИЯ УЧЕБНОГО ПРЕДМЕТА «РУССКИЙ ЯЗЫК»</w:t>
      </w:r>
    </w:p>
    <w:p w:rsidR="00E85E4E" w:rsidRPr="00A82850" w:rsidRDefault="00E85E4E">
      <w:pPr>
        <w:spacing w:after="0" w:line="264" w:lineRule="auto"/>
        <w:ind w:left="120"/>
        <w:jc w:val="both"/>
        <w:rPr>
          <w:lang w:val="ru-RU"/>
        </w:rPr>
      </w:pP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Изучение русского языка направлено на достижение следующих целей:</w:t>
      </w:r>
    </w:p>
    <w:p w:rsidR="00E85E4E" w:rsidRPr="00A82850" w:rsidRDefault="00A82850">
      <w:pPr>
        <w:numPr>
          <w:ilvl w:val="0"/>
          <w:numId w:val="1"/>
        </w:numPr>
        <w:spacing w:after="0" w:line="264" w:lineRule="auto"/>
        <w:jc w:val="both"/>
        <w:rPr>
          <w:lang w:val="ru-RU"/>
        </w:rPr>
      </w:pPr>
      <w:proofErr w:type="gramStart"/>
      <w:r w:rsidRPr="00A82850">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A82850">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A82850">
        <w:rPr>
          <w:rFonts w:ascii="Times New Roman" w:hAnsi="Times New Roman"/>
          <w:color w:val="000000"/>
          <w:sz w:val="28"/>
          <w:lang w:val="ru-RU"/>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E85E4E" w:rsidRPr="00A82850" w:rsidRDefault="00A82850">
      <w:pPr>
        <w:numPr>
          <w:ilvl w:val="0"/>
          <w:numId w:val="1"/>
        </w:numPr>
        <w:spacing w:after="0" w:line="264" w:lineRule="auto"/>
        <w:jc w:val="both"/>
        <w:rPr>
          <w:lang w:val="ru-RU"/>
        </w:rPr>
      </w:pPr>
      <w:r w:rsidRPr="00A82850">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E85E4E" w:rsidRPr="00A82850" w:rsidRDefault="00A82850">
      <w:pPr>
        <w:numPr>
          <w:ilvl w:val="0"/>
          <w:numId w:val="1"/>
        </w:numPr>
        <w:spacing w:after="0" w:line="264" w:lineRule="auto"/>
        <w:jc w:val="both"/>
        <w:rPr>
          <w:lang w:val="ru-RU"/>
        </w:rPr>
      </w:pPr>
      <w:r w:rsidRPr="00A82850">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E85E4E" w:rsidRPr="00A82850" w:rsidRDefault="00A82850">
      <w:pPr>
        <w:numPr>
          <w:ilvl w:val="0"/>
          <w:numId w:val="1"/>
        </w:numPr>
        <w:spacing w:after="0" w:line="264" w:lineRule="auto"/>
        <w:jc w:val="both"/>
        <w:rPr>
          <w:lang w:val="ru-RU"/>
        </w:rPr>
      </w:pPr>
      <w:r w:rsidRPr="00A82850">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w:t>
      </w:r>
      <w:proofErr w:type="spellStart"/>
      <w:r w:rsidRPr="00A82850">
        <w:rPr>
          <w:rFonts w:ascii="Times New Roman" w:hAnsi="Times New Roman"/>
          <w:color w:val="000000"/>
          <w:sz w:val="28"/>
          <w:lang w:val="ru-RU"/>
        </w:rPr>
        <w:t>подтекстовой</w:t>
      </w:r>
      <w:proofErr w:type="spellEnd"/>
      <w:r w:rsidRPr="00A82850">
        <w:rPr>
          <w:rFonts w:ascii="Times New Roman" w:hAnsi="Times New Roman"/>
          <w:color w:val="000000"/>
          <w:sz w:val="28"/>
          <w:lang w:val="ru-RU"/>
        </w:rPr>
        <w:t xml:space="preserve">), основной и дополнительной информации; развитие умений чтения текстов разных форматов (гипертексты, графика, </w:t>
      </w:r>
      <w:proofErr w:type="spellStart"/>
      <w:r w:rsidRPr="00A82850">
        <w:rPr>
          <w:rFonts w:ascii="Times New Roman" w:hAnsi="Times New Roman"/>
          <w:color w:val="000000"/>
          <w:sz w:val="28"/>
          <w:lang w:val="ru-RU"/>
        </w:rPr>
        <w:t>инфографика</w:t>
      </w:r>
      <w:proofErr w:type="spellEnd"/>
      <w:r w:rsidRPr="00A82850">
        <w:rPr>
          <w:rFonts w:ascii="Times New Roman" w:hAnsi="Times New Roman"/>
          <w:color w:val="000000"/>
          <w:sz w:val="28"/>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E85E4E" w:rsidRPr="00A82850" w:rsidRDefault="00A82850">
      <w:pPr>
        <w:numPr>
          <w:ilvl w:val="0"/>
          <w:numId w:val="1"/>
        </w:numPr>
        <w:spacing w:after="0" w:line="264" w:lineRule="auto"/>
        <w:jc w:val="both"/>
        <w:rPr>
          <w:lang w:val="ru-RU"/>
        </w:rPr>
      </w:pPr>
      <w:r w:rsidRPr="00A82850">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E85E4E" w:rsidRPr="00A82850" w:rsidRDefault="00A82850">
      <w:pPr>
        <w:numPr>
          <w:ilvl w:val="0"/>
          <w:numId w:val="1"/>
        </w:numPr>
        <w:spacing w:after="0" w:line="264" w:lineRule="auto"/>
        <w:jc w:val="both"/>
        <w:rPr>
          <w:lang w:val="ru-RU"/>
        </w:rPr>
      </w:pPr>
      <w:r w:rsidRPr="00A82850">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E85E4E" w:rsidRPr="00A82850" w:rsidRDefault="00E85E4E">
      <w:pPr>
        <w:spacing w:after="0" w:line="264" w:lineRule="auto"/>
        <w:ind w:left="120"/>
        <w:jc w:val="both"/>
        <w:rPr>
          <w:lang w:val="ru-RU"/>
        </w:rPr>
      </w:pPr>
    </w:p>
    <w:p w:rsidR="00E85E4E" w:rsidRPr="00A82850" w:rsidRDefault="00A82850">
      <w:pPr>
        <w:spacing w:after="0" w:line="264" w:lineRule="auto"/>
        <w:ind w:left="120"/>
        <w:jc w:val="both"/>
        <w:rPr>
          <w:lang w:val="ru-RU"/>
        </w:rPr>
      </w:pPr>
      <w:r w:rsidRPr="00A82850">
        <w:rPr>
          <w:rFonts w:ascii="Times New Roman" w:hAnsi="Times New Roman"/>
          <w:b/>
          <w:color w:val="000000"/>
          <w:sz w:val="28"/>
          <w:lang w:val="ru-RU"/>
        </w:rPr>
        <w:lastRenderedPageBreak/>
        <w:t>МЕСТО УЧЕБНОГО ПРЕДМЕТА «РУССКИЙ ЯЗЫК» В УЧЕБНОМ ПЛАНЕ</w:t>
      </w:r>
    </w:p>
    <w:p w:rsidR="00E85E4E" w:rsidRPr="00A82850" w:rsidRDefault="00E85E4E">
      <w:pPr>
        <w:spacing w:after="0" w:line="264" w:lineRule="auto"/>
        <w:ind w:left="120"/>
        <w:jc w:val="both"/>
        <w:rPr>
          <w:lang w:val="ru-RU"/>
        </w:rPr>
      </w:pP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E85E4E" w:rsidRPr="00A82850" w:rsidRDefault="00E85E4E">
      <w:pPr>
        <w:rPr>
          <w:lang w:val="ru-RU"/>
        </w:rPr>
        <w:sectPr w:rsidR="00E85E4E" w:rsidRPr="00A82850">
          <w:pgSz w:w="11906" w:h="16383"/>
          <w:pgMar w:top="1134" w:right="850" w:bottom="1134" w:left="1701" w:header="720" w:footer="720" w:gutter="0"/>
          <w:cols w:space="720"/>
        </w:sectPr>
      </w:pPr>
    </w:p>
    <w:p w:rsidR="00E85E4E" w:rsidRPr="00A82850" w:rsidRDefault="00A82850">
      <w:pPr>
        <w:spacing w:after="0" w:line="264" w:lineRule="auto"/>
        <w:ind w:left="120"/>
        <w:jc w:val="both"/>
        <w:rPr>
          <w:lang w:val="ru-RU"/>
        </w:rPr>
      </w:pPr>
      <w:bookmarkStart w:id="2" w:name="block-7391509"/>
      <w:bookmarkEnd w:id="1"/>
      <w:r w:rsidRPr="00A82850">
        <w:rPr>
          <w:rFonts w:ascii="Times New Roman" w:hAnsi="Times New Roman"/>
          <w:b/>
          <w:color w:val="000000"/>
          <w:sz w:val="28"/>
          <w:lang w:val="ru-RU"/>
        </w:rPr>
        <w:lastRenderedPageBreak/>
        <w:t>СОДЕРЖАНИЕ УЧЕБНОГО ПРЕДМЕТА «РУССКИЙ ЯЗЫК»</w:t>
      </w:r>
    </w:p>
    <w:p w:rsidR="00E85E4E" w:rsidRPr="00A82850" w:rsidRDefault="00E85E4E">
      <w:pPr>
        <w:spacing w:after="0" w:line="264" w:lineRule="auto"/>
        <w:ind w:left="120"/>
        <w:jc w:val="both"/>
        <w:rPr>
          <w:lang w:val="ru-RU"/>
        </w:rPr>
      </w:pPr>
    </w:p>
    <w:p w:rsidR="00E85E4E" w:rsidRPr="00A82850" w:rsidRDefault="00A82850">
      <w:pPr>
        <w:spacing w:after="0" w:line="264" w:lineRule="auto"/>
        <w:ind w:left="120"/>
        <w:jc w:val="both"/>
        <w:rPr>
          <w:lang w:val="ru-RU"/>
        </w:rPr>
      </w:pPr>
      <w:r w:rsidRPr="00A82850">
        <w:rPr>
          <w:rFonts w:ascii="Times New Roman" w:hAnsi="Times New Roman"/>
          <w:b/>
          <w:color w:val="000000"/>
          <w:sz w:val="28"/>
          <w:lang w:val="ru-RU"/>
        </w:rPr>
        <w:t>10 КЛАСС</w:t>
      </w:r>
    </w:p>
    <w:p w:rsidR="00E85E4E" w:rsidRPr="00A82850" w:rsidRDefault="00E85E4E">
      <w:pPr>
        <w:spacing w:after="0" w:line="264" w:lineRule="auto"/>
        <w:ind w:left="120"/>
        <w:jc w:val="both"/>
        <w:rPr>
          <w:lang w:val="ru-RU"/>
        </w:rPr>
      </w:pP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Общие сведения о языке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Язык как знаковая система. Основные функции языка.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Лингвистика как наука.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Язык и культура.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Язык и речь. Культура речи</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Система языка. Культура речи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Система языка, её устройство, функционирование.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Культура речи как раздел лингвистики.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Языковая норма, её основные признаки и функции.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Качества хорошей речи.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Фонетика. Орфоэпия. Орфоэпические нормы</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lastRenderedPageBreak/>
        <w:t>Лексикология и фразеология. Лексические нормы</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Лексикология и фразеология как разделы лингвистики (повторение, обобщение). Лексический анализ слова. </w:t>
      </w:r>
      <w:proofErr w:type="gramStart"/>
      <w:r w:rsidRPr="00A82850">
        <w:rPr>
          <w:rFonts w:ascii="Times New Roman" w:hAnsi="Times New Roman"/>
          <w:color w:val="000000"/>
          <w:sz w:val="28"/>
          <w:lang w:val="ru-RU"/>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E85E4E" w:rsidRPr="00A82850" w:rsidRDefault="00A82850">
      <w:pPr>
        <w:spacing w:after="0" w:line="264" w:lineRule="auto"/>
        <w:ind w:firstLine="600"/>
        <w:jc w:val="both"/>
        <w:rPr>
          <w:lang w:val="ru-RU"/>
        </w:rPr>
      </w:pPr>
      <w:r w:rsidRPr="00A82850">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A82850">
        <w:rPr>
          <w:rFonts w:ascii="Times New Roman" w:hAnsi="Times New Roman"/>
          <w:color w:val="000000"/>
          <w:sz w:val="28"/>
          <w:lang w:val="ru-RU"/>
        </w:rPr>
        <w:t xml:space="preserve"> Особенности употребления.</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Фразеология русского языка (повторение, обобщение). Крылатые слова.</w:t>
      </w:r>
    </w:p>
    <w:p w:rsidR="00E85E4E" w:rsidRPr="00A82850" w:rsidRDefault="00A82850">
      <w:pPr>
        <w:spacing w:after="0" w:line="264" w:lineRule="auto"/>
        <w:ind w:firstLine="600"/>
        <w:jc w:val="both"/>
        <w:rPr>
          <w:lang w:val="ru-RU"/>
        </w:rPr>
      </w:pPr>
      <w:proofErr w:type="spellStart"/>
      <w:r w:rsidRPr="00A82850">
        <w:rPr>
          <w:rFonts w:ascii="Times New Roman" w:hAnsi="Times New Roman"/>
          <w:b/>
          <w:color w:val="000000"/>
          <w:sz w:val="28"/>
          <w:lang w:val="ru-RU"/>
        </w:rPr>
        <w:t>Морфемика</w:t>
      </w:r>
      <w:proofErr w:type="spellEnd"/>
      <w:r w:rsidRPr="00A82850">
        <w:rPr>
          <w:rFonts w:ascii="Times New Roman" w:hAnsi="Times New Roman"/>
          <w:b/>
          <w:color w:val="000000"/>
          <w:sz w:val="28"/>
          <w:lang w:val="ru-RU"/>
        </w:rPr>
        <w:t xml:space="preserve"> и словообразование. Словообразовательные нормы</w:t>
      </w:r>
    </w:p>
    <w:p w:rsidR="00E85E4E" w:rsidRPr="00A82850" w:rsidRDefault="00A82850">
      <w:pPr>
        <w:spacing w:after="0" w:line="264" w:lineRule="auto"/>
        <w:ind w:firstLine="600"/>
        <w:jc w:val="both"/>
        <w:rPr>
          <w:lang w:val="ru-RU"/>
        </w:rPr>
      </w:pPr>
      <w:proofErr w:type="spellStart"/>
      <w:r w:rsidRPr="00A82850">
        <w:rPr>
          <w:rFonts w:ascii="Times New Roman" w:hAnsi="Times New Roman"/>
          <w:color w:val="000000"/>
          <w:sz w:val="28"/>
          <w:lang w:val="ru-RU"/>
        </w:rPr>
        <w:t>Морфемика</w:t>
      </w:r>
      <w:proofErr w:type="spellEnd"/>
      <w:r w:rsidRPr="00A82850">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Морфология. Морфологические нормы</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Основные нормы употребления имён существительных: форм рода, числа, падежа.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A82850">
        <w:rPr>
          <w:rFonts w:ascii="Times New Roman" w:hAnsi="Times New Roman"/>
          <w:b/>
          <w:color w:val="000000"/>
          <w:sz w:val="28"/>
          <w:lang w:val="ru-RU"/>
        </w:rPr>
        <w:t>себя</w:t>
      </w:r>
      <w:r w:rsidRPr="00A82850">
        <w:rPr>
          <w:rFonts w:ascii="Times New Roman" w:hAnsi="Times New Roman"/>
          <w:color w:val="000000"/>
          <w:sz w:val="28"/>
          <w:lang w:val="ru-RU"/>
        </w:rPr>
        <w:t>.</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A82850">
        <w:rPr>
          <w:rFonts w:ascii="Times New Roman" w:hAnsi="Times New Roman"/>
          <w:color w:val="000000"/>
          <w:sz w:val="28"/>
          <w:lang w:val="ru-RU"/>
        </w:rPr>
        <w:t>-н</w:t>
      </w:r>
      <w:proofErr w:type="gramEnd"/>
      <w:r w:rsidRPr="00A82850">
        <w:rPr>
          <w:rFonts w:ascii="Times New Roman" w:hAnsi="Times New Roman"/>
          <w:color w:val="000000"/>
          <w:sz w:val="28"/>
          <w:lang w:val="ru-RU"/>
        </w:rPr>
        <w:t>у-, форм повелительного наклонения.</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Орфография. Основные правила орфографии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E85E4E" w:rsidRPr="00A82850" w:rsidRDefault="00A82850">
      <w:pPr>
        <w:spacing w:after="0" w:line="264" w:lineRule="auto"/>
        <w:ind w:firstLine="600"/>
        <w:jc w:val="both"/>
        <w:rPr>
          <w:lang w:val="ru-RU"/>
        </w:rPr>
      </w:pPr>
      <w:r w:rsidRPr="00A82850">
        <w:rPr>
          <w:rFonts w:ascii="Times New Roman" w:hAnsi="Times New Roman"/>
          <w:color w:val="000000"/>
          <w:spacing w:val="-3"/>
          <w:sz w:val="28"/>
          <w:lang w:val="ru-RU"/>
        </w:rPr>
        <w:t>Орфографические правила. Правописание гласных и согласных в корне.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Употребление </w:t>
      </w:r>
      <w:proofErr w:type="gramStart"/>
      <w:r w:rsidRPr="00A82850">
        <w:rPr>
          <w:rFonts w:ascii="Times New Roman" w:hAnsi="Times New Roman"/>
          <w:color w:val="000000"/>
          <w:sz w:val="28"/>
          <w:lang w:val="ru-RU"/>
        </w:rPr>
        <w:t>разделительных</w:t>
      </w:r>
      <w:proofErr w:type="gramEnd"/>
      <w:r w:rsidRPr="00A82850">
        <w:rPr>
          <w:rFonts w:ascii="Times New Roman" w:hAnsi="Times New Roman"/>
          <w:color w:val="000000"/>
          <w:sz w:val="28"/>
          <w:lang w:val="ru-RU"/>
        </w:rPr>
        <w:t xml:space="preserve"> </w:t>
      </w:r>
      <w:proofErr w:type="spellStart"/>
      <w:r w:rsidRPr="00A82850">
        <w:rPr>
          <w:rFonts w:ascii="Times New Roman" w:hAnsi="Times New Roman"/>
          <w:color w:val="000000"/>
          <w:sz w:val="28"/>
          <w:lang w:val="ru-RU"/>
        </w:rPr>
        <w:t>ъ</w:t>
      </w:r>
      <w:proofErr w:type="spellEnd"/>
      <w:r w:rsidRPr="00A82850">
        <w:rPr>
          <w:rFonts w:ascii="Times New Roman" w:hAnsi="Times New Roman"/>
          <w:color w:val="000000"/>
          <w:sz w:val="28"/>
          <w:lang w:val="ru-RU"/>
        </w:rPr>
        <w:t xml:space="preserve"> и </w:t>
      </w:r>
      <w:proofErr w:type="spellStart"/>
      <w:r w:rsidRPr="00A82850">
        <w:rPr>
          <w:rFonts w:ascii="Times New Roman" w:hAnsi="Times New Roman"/>
          <w:color w:val="000000"/>
          <w:sz w:val="28"/>
          <w:lang w:val="ru-RU"/>
        </w:rPr>
        <w:t>ь</w:t>
      </w:r>
      <w:proofErr w:type="spellEnd"/>
      <w:r w:rsidRPr="00A82850">
        <w:rPr>
          <w:rFonts w:ascii="Times New Roman" w:hAnsi="Times New Roman"/>
          <w:color w:val="000000"/>
          <w:sz w:val="28"/>
          <w:lang w:val="ru-RU"/>
        </w:rPr>
        <w:t>.</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Правописание приставок. Буквы </w:t>
      </w:r>
      <w:proofErr w:type="spellStart"/>
      <w:r w:rsidRPr="00A82850">
        <w:rPr>
          <w:rFonts w:ascii="Times New Roman" w:hAnsi="Times New Roman"/>
          <w:color w:val="000000"/>
          <w:sz w:val="28"/>
          <w:lang w:val="ru-RU"/>
        </w:rPr>
        <w:t>ы</w:t>
      </w:r>
      <w:proofErr w:type="spellEnd"/>
      <w:r w:rsidRPr="00A82850">
        <w:rPr>
          <w:rFonts w:ascii="Times New Roman" w:hAnsi="Times New Roman"/>
          <w:color w:val="000000"/>
          <w:sz w:val="28"/>
          <w:lang w:val="ru-RU"/>
        </w:rPr>
        <w:t xml:space="preserve"> – и после приставок.</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Правописание суффиксов.</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Правописание </w:t>
      </w:r>
      <w:proofErr w:type="spellStart"/>
      <w:r w:rsidRPr="00A82850">
        <w:rPr>
          <w:rFonts w:ascii="Times New Roman" w:hAnsi="Times New Roman"/>
          <w:color w:val="000000"/>
          <w:sz w:val="28"/>
          <w:lang w:val="ru-RU"/>
        </w:rPr>
        <w:t>н</w:t>
      </w:r>
      <w:proofErr w:type="spellEnd"/>
      <w:r w:rsidRPr="00A82850">
        <w:rPr>
          <w:rFonts w:ascii="Times New Roman" w:hAnsi="Times New Roman"/>
          <w:color w:val="000000"/>
          <w:sz w:val="28"/>
          <w:lang w:val="ru-RU"/>
        </w:rPr>
        <w:t xml:space="preserve"> и </w:t>
      </w:r>
      <w:proofErr w:type="spellStart"/>
      <w:r w:rsidRPr="00A82850">
        <w:rPr>
          <w:rFonts w:ascii="Times New Roman" w:hAnsi="Times New Roman"/>
          <w:color w:val="000000"/>
          <w:sz w:val="28"/>
          <w:lang w:val="ru-RU"/>
        </w:rPr>
        <w:t>нн</w:t>
      </w:r>
      <w:proofErr w:type="spellEnd"/>
      <w:r w:rsidRPr="00A82850">
        <w:rPr>
          <w:rFonts w:ascii="Times New Roman" w:hAnsi="Times New Roman"/>
          <w:color w:val="000000"/>
          <w:sz w:val="28"/>
          <w:lang w:val="ru-RU"/>
        </w:rPr>
        <w:t xml:space="preserve"> в словах различных частей речи.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Правописание не и ни.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Правописание окончаний имён существительных, имён прилагательных и глаголов.</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Слитное, дефисное и раздельное написание слов.</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Речь. Речевое общение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Речь как деятельность. Виды речевой деятельности (повторение, обобщение).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Текст. Информационно-смысловая переработка текста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Текст, его основные признаки (повторение, обобщение).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Логико-смысловые отношения между предложениями в тексте (общее представление).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A82850">
        <w:rPr>
          <w:rFonts w:ascii="Times New Roman" w:hAnsi="Times New Roman"/>
          <w:color w:val="000000"/>
          <w:sz w:val="28"/>
          <w:lang w:val="ru-RU"/>
        </w:rPr>
        <w:t>инфографику</w:t>
      </w:r>
      <w:proofErr w:type="spellEnd"/>
      <w:r w:rsidRPr="00A82850">
        <w:rPr>
          <w:rFonts w:ascii="Times New Roman" w:hAnsi="Times New Roman"/>
          <w:color w:val="000000"/>
          <w:sz w:val="28"/>
          <w:lang w:val="ru-RU"/>
        </w:rPr>
        <w:t xml:space="preserve"> и другие, и прослушанного текста.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План. Тезисы. Конспект. Реферат. Аннотация. Отзыв. Рецензия.</w:t>
      </w:r>
    </w:p>
    <w:p w:rsidR="00E85E4E" w:rsidRPr="00A82850" w:rsidRDefault="00E85E4E">
      <w:pPr>
        <w:spacing w:after="0" w:line="264" w:lineRule="auto"/>
        <w:ind w:left="120"/>
        <w:jc w:val="both"/>
        <w:rPr>
          <w:lang w:val="ru-RU"/>
        </w:rPr>
      </w:pPr>
    </w:p>
    <w:p w:rsidR="00E85E4E" w:rsidRPr="00A82850" w:rsidRDefault="00E85E4E">
      <w:pPr>
        <w:rPr>
          <w:lang w:val="ru-RU"/>
        </w:rPr>
        <w:sectPr w:rsidR="00E85E4E" w:rsidRPr="00A82850">
          <w:pgSz w:w="11906" w:h="16383"/>
          <w:pgMar w:top="1134" w:right="850" w:bottom="1134" w:left="1701" w:header="720" w:footer="720" w:gutter="0"/>
          <w:cols w:space="720"/>
        </w:sectPr>
      </w:pPr>
    </w:p>
    <w:p w:rsidR="00E85E4E" w:rsidRPr="00A82850" w:rsidRDefault="00A82850">
      <w:pPr>
        <w:spacing w:after="0" w:line="264" w:lineRule="auto"/>
        <w:ind w:left="120"/>
        <w:jc w:val="both"/>
        <w:rPr>
          <w:lang w:val="ru-RU"/>
        </w:rPr>
      </w:pPr>
      <w:bookmarkStart w:id="3" w:name="block-7391510"/>
      <w:bookmarkEnd w:id="2"/>
      <w:r w:rsidRPr="00A82850">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E85E4E" w:rsidRPr="00A82850" w:rsidRDefault="00E85E4E">
      <w:pPr>
        <w:spacing w:after="0" w:line="264" w:lineRule="auto"/>
        <w:ind w:left="120"/>
        <w:jc w:val="both"/>
        <w:rPr>
          <w:lang w:val="ru-RU"/>
        </w:rPr>
      </w:pPr>
    </w:p>
    <w:p w:rsidR="00E85E4E" w:rsidRPr="00A82850" w:rsidRDefault="00A82850">
      <w:pPr>
        <w:spacing w:after="0" w:line="264" w:lineRule="auto"/>
        <w:ind w:firstLine="600"/>
        <w:jc w:val="both"/>
        <w:rPr>
          <w:lang w:val="ru-RU"/>
        </w:rPr>
      </w:pPr>
      <w:proofErr w:type="gramStart"/>
      <w:r w:rsidRPr="00A82850">
        <w:rPr>
          <w:rFonts w:ascii="Times New Roman" w:hAnsi="Times New Roman"/>
          <w:color w:val="000000"/>
          <w:sz w:val="28"/>
          <w:lang w:val="ru-RU"/>
        </w:rPr>
        <w:t xml:space="preserve">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w:t>
      </w:r>
      <w:proofErr w:type="spellStart"/>
      <w:r w:rsidRPr="00A82850">
        <w:rPr>
          <w:rFonts w:ascii="Times New Roman" w:hAnsi="Times New Roman"/>
          <w:color w:val="000000"/>
          <w:sz w:val="28"/>
          <w:lang w:val="ru-RU"/>
        </w:rPr>
        <w:t>социокультурными</w:t>
      </w:r>
      <w:proofErr w:type="spellEnd"/>
      <w:r w:rsidRPr="00A82850">
        <w:rPr>
          <w:rFonts w:ascii="Times New Roman" w:hAnsi="Times New Roman"/>
          <w:color w:val="000000"/>
          <w:sz w:val="28"/>
          <w:lang w:val="ru-RU"/>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A82850">
        <w:rPr>
          <w:rFonts w:ascii="Times New Roman" w:hAnsi="Times New Roman"/>
          <w:color w:val="000000"/>
          <w:sz w:val="28"/>
          <w:lang w:val="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В результате изучения русского языка на уровне среднего общего образования </w:t>
      </w:r>
      <w:proofErr w:type="gramStart"/>
      <w:r w:rsidRPr="00A82850">
        <w:rPr>
          <w:rFonts w:ascii="Times New Roman" w:hAnsi="Times New Roman"/>
          <w:color w:val="000000"/>
          <w:sz w:val="28"/>
          <w:lang w:val="ru-RU"/>
        </w:rPr>
        <w:t>у</w:t>
      </w:r>
      <w:proofErr w:type="gramEnd"/>
      <w:r w:rsidRPr="00A82850">
        <w:rPr>
          <w:rFonts w:ascii="Times New Roman" w:hAnsi="Times New Roman"/>
          <w:color w:val="000000"/>
          <w:sz w:val="28"/>
          <w:lang w:val="ru-RU"/>
        </w:rPr>
        <w:t xml:space="preserve"> обучающегося будут сформированы следующие личностные результаты: </w:t>
      </w:r>
    </w:p>
    <w:p w:rsidR="00E85E4E" w:rsidRDefault="00A82850">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85E4E" w:rsidRPr="00A82850" w:rsidRDefault="00A82850">
      <w:pPr>
        <w:numPr>
          <w:ilvl w:val="0"/>
          <w:numId w:val="2"/>
        </w:numPr>
        <w:spacing w:after="0" w:line="264" w:lineRule="auto"/>
        <w:jc w:val="both"/>
        <w:rPr>
          <w:lang w:val="ru-RU"/>
        </w:rPr>
      </w:pPr>
      <w:proofErr w:type="spellStart"/>
      <w:r w:rsidRPr="00A82850">
        <w:rPr>
          <w:rFonts w:ascii="Times New Roman" w:hAnsi="Times New Roman"/>
          <w:color w:val="000000"/>
          <w:sz w:val="28"/>
          <w:lang w:val="ru-RU"/>
        </w:rPr>
        <w:t>с</w:t>
      </w:r>
      <w:r w:rsidRPr="00A82850">
        <w:rPr>
          <w:rFonts w:ascii="Times New Roman" w:hAnsi="Times New Roman"/>
          <w:color w:val="000000"/>
          <w:spacing w:val="-3"/>
          <w:sz w:val="28"/>
          <w:lang w:val="ru-RU"/>
        </w:rPr>
        <w:t>формированность</w:t>
      </w:r>
      <w:proofErr w:type="spellEnd"/>
      <w:r w:rsidRPr="00A82850">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E85E4E" w:rsidRPr="00A82850" w:rsidRDefault="00A82850">
      <w:pPr>
        <w:numPr>
          <w:ilvl w:val="0"/>
          <w:numId w:val="2"/>
        </w:numPr>
        <w:spacing w:after="0" w:line="264" w:lineRule="auto"/>
        <w:jc w:val="both"/>
        <w:rPr>
          <w:lang w:val="ru-RU"/>
        </w:rPr>
      </w:pPr>
      <w:r w:rsidRPr="00A8285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85E4E" w:rsidRPr="00A82850" w:rsidRDefault="00A82850">
      <w:pPr>
        <w:numPr>
          <w:ilvl w:val="0"/>
          <w:numId w:val="2"/>
        </w:numPr>
        <w:spacing w:after="0" w:line="264" w:lineRule="auto"/>
        <w:jc w:val="both"/>
        <w:rPr>
          <w:lang w:val="ru-RU"/>
        </w:rPr>
      </w:pPr>
      <w:r w:rsidRPr="00A8285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E85E4E" w:rsidRPr="00A82850" w:rsidRDefault="00A82850">
      <w:pPr>
        <w:numPr>
          <w:ilvl w:val="0"/>
          <w:numId w:val="2"/>
        </w:numPr>
        <w:spacing w:after="0" w:line="264" w:lineRule="auto"/>
        <w:jc w:val="both"/>
        <w:rPr>
          <w:lang w:val="ru-RU"/>
        </w:rPr>
      </w:pPr>
      <w:r w:rsidRPr="00A8285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85E4E" w:rsidRPr="00A82850" w:rsidRDefault="00A82850">
      <w:pPr>
        <w:numPr>
          <w:ilvl w:val="0"/>
          <w:numId w:val="2"/>
        </w:numPr>
        <w:spacing w:after="0" w:line="264" w:lineRule="auto"/>
        <w:jc w:val="both"/>
        <w:rPr>
          <w:lang w:val="ru-RU"/>
        </w:rPr>
      </w:pPr>
      <w:r w:rsidRPr="00A8285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E85E4E" w:rsidRPr="00A82850" w:rsidRDefault="00A82850">
      <w:pPr>
        <w:numPr>
          <w:ilvl w:val="0"/>
          <w:numId w:val="2"/>
        </w:numPr>
        <w:spacing w:after="0" w:line="264" w:lineRule="auto"/>
        <w:jc w:val="both"/>
        <w:rPr>
          <w:lang w:val="ru-RU"/>
        </w:rPr>
      </w:pPr>
      <w:r w:rsidRPr="00A8285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85E4E" w:rsidRPr="00A82850" w:rsidRDefault="00A82850">
      <w:pPr>
        <w:numPr>
          <w:ilvl w:val="0"/>
          <w:numId w:val="2"/>
        </w:numPr>
        <w:spacing w:after="0" w:line="264" w:lineRule="auto"/>
        <w:jc w:val="both"/>
        <w:rPr>
          <w:lang w:val="ru-RU"/>
        </w:rPr>
      </w:pPr>
      <w:r w:rsidRPr="00A82850">
        <w:rPr>
          <w:rFonts w:ascii="Times New Roman" w:hAnsi="Times New Roman"/>
          <w:color w:val="000000"/>
          <w:sz w:val="28"/>
          <w:lang w:val="ru-RU"/>
        </w:rPr>
        <w:t>готовность к гуманитарной и волонтёрской деятельности.</w:t>
      </w:r>
    </w:p>
    <w:p w:rsidR="00E85E4E" w:rsidRDefault="00A82850">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85E4E" w:rsidRPr="00A82850" w:rsidRDefault="00A82850">
      <w:pPr>
        <w:numPr>
          <w:ilvl w:val="0"/>
          <w:numId w:val="3"/>
        </w:numPr>
        <w:spacing w:after="0" w:line="264" w:lineRule="auto"/>
        <w:jc w:val="both"/>
        <w:rPr>
          <w:lang w:val="ru-RU"/>
        </w:rPr>
      </w:pPr>
      <w:proofErr w:type="spellStart"/>
      <w:r w:rsidRPr="00A82850">
        <w:rPr>
          <w:rFonts w:ascii="Times New Roman" w:hAnsi="Times New Roman"/>
          <w:color w:val="000000"/>
          <w:sz w:val="28"/>
          <w:lang w:val="ru-RU"/>
        </w:rPr>
        <w:lastRenderedPageBreak/>
        <w:t>сформированность</w:t>
      </w:r>
      <w:proofErr w:type="spellEnd"/>
      <w:r w:rsidRPr="00A82850">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85E4E" w:rsidRPr="00A82850" w:rsidRDefault="00A82850">
      <w:pPr>
        <w:numPr>
          <w:ilvl w:val="0"/>
          <w:numId w:val="3"/>
        </w:numPr>
        <w:spacing w:after="0" w:line="264" w:lineRule="auto"/>
        <w:jc w:val="both"/>
        <w:rPr>
          <w:lang w:val="ru-RU"/>
        </w:rPr>
      </w:pPr>
      <w:r w:rsidRPr="00A8285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E85E4E" w:rsidRPr="00A82850" w:rsidRDefault="00A82850">
      <w:pPr>
        <w:numPr>
          <w:ilvl w:val="0"/>
          <w:numId w:val="3"/>
        </w:numPr>
        <w:spacing w:after="0" w:line="264" w:lineRule="auto"/>
        <w:jc w:val="both"/>
        <w:rPr>
          <w:lang w:val="ru-RU"/>
        </w:rPr>
      </w:pPr>
      <w:r w:rsidRPr="00A82850">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E85E4E" w:rsidRDefault="00A82850">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85E4E" w:rsidRPr="00A82850" w:rsidRDefault="00A82850">
      <w:pPr>
        <w:numPr>
          <w:ilvl w:val="0"/>
          <w:numId w:val="4"/>
        </w:numPr>
        <w:spacing w:after="0" w:line="264" w:lineRule="auto"/>
        <w:jc w:val="both"/>
        <w:rPr>
          <w:lang w:val="ru-RU"/>
        </w:rPr>
      </w:pPr>
      <w:r w:rsidRPr="00A82850">
        <w:rPr>
          <w:rFonts w:ascii="Times New Roman" w:hAnsi="Times New Roman"/>
          <w:color w:val="000000"/>
          <w:sz w:val="28"/>
          <w:lang w:val="ru-RU"/>
        </w:rPr>
        <w:t>осознание духовных ценностей российского народа;</w:t>
      </w:r>
    </w:p>
    <w:p w:rsidR="00E85E4E" w:rsidRPr="00A82850" w:rsidRDefault="00A82850">
      <w:pPr>
        <w:numPr>
          <w:ilvl w:val="0"/>
          <w:numId w:val="4"/>
        </w:numPr>
        <w:spacing w:after="0" w:line="264" w:lineRule="auto"/>
        <w:jc w:val="both"/>
        <w:rPr>
          <w:lang w:val="ru-RU"/>
        </w:rPr>
      </w:pPr>
      <w:proofErr w:type="spellStart"/>
      <w:r w:rsidRPr="00A82850">
        <w:rPr>
          <w:rFonts w:ascii="Times New Roman" w:hAnsi="Times New Roman"/>
          <w:color w:val="000000"/>
          <w:sz w:val="28"/>
          <w:lang w:val="ru-RU"/>
        </w:rPr>
        <w:t>сформированность</w:t>
      </w:r>
      <w:proofErr w:type="spellEnd"/>
      <w:r w:rsidRPr="00A82850">
        <w:rPr>
          <w:rFonts w:ascii="Times New Roman" w:hAnsi="Times New Roman"/>
          <w:color w:val="000000"/>
          <w:sz w:val="28"/>
          <w:lang w:val="ru-RU"/>
        </w:rPr>
        <w:t xml:space="preserve"> нравственного сознания, норм этичного поведения;</w:t>
      </w:r>
    </w:p>
    <w:p w:rsidR="00E85E4E" w:rsidRPr="00A82850" w:rsidRDefault="00A82850">
      <w:pPr>
        <w:numPr>
          <w:ilvl w:val="0"/>
          <w:numId w:val="4"/>
        </w:numPr>
        <w:spacing w:after="0" w:line="264" w:lineRule="auto"/>
        <w:jc w:val="both"/>
        <w:rPr>
          <w:lang w:val="ru-RU"/>
        </w:rPr>
      </w:pPr>
      <w:r w:rsidRPr="00A8285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E85E4E" w:rsidRPr="00A82850" w:rsidRDefault="00A82850">
      <w:pPr>
        <w:numPr>
          <w:ilvl w:val="0"/>
          <w:numId w:val="4"/>
        </w:numPr>
        <w:spacing w:after="0" w:line="264" w:lineRule="auto"/>
        <w:jc w:val="both"/>
        <w:rPr>
          <w:lang w:val="ru-RU"/>
        </w:rPr>
      </w:pPr>
      <w:r w:rsidRPr="00A82850">
        <w:rPr>
          <w:rFonts w:ascii="Times New Roman" w:hAnsi="Times New Roman"/>
          <w:color w:val="000000"/>
          <w:sz w:val="28"/>
          <w:lang w:val="ru-RU"/>
        </w:rPr>
        <w:t>осознание личного вклада в построение устойчивого будущего;</w:t>
      </w:r>
    </w:p>
    <w:p w:rsidR="00E85E4E" w:rsidRPr="00A82850" w:rsidRDefault="00A82850">
      <w:pPr>
        <w:numPr>
          <w:ilvl w:val="0"/>
          <w:numId w:val="4"/>
        </w:numPr>
        <w:spacing w:after="0" w:line="264" w:lineRule="auto"/>
        <w:jc w:val="both"/>
        <w:rPr>
          <w:lang w:val="ru-RU"/>
        </w:rPr>
      </w:pPr>
      <w:r w:rsidRPr="00A8285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85E4E" w:rsidRDefault="00A82850">
      <w:pPr>
        <w:spacing w:after="0" w:line="264" w:lineRule="auto"/>
        <w:ind w:firstLine="600"/>
        <w:jc w:val="both"/>
      </w:pPr>
      <w:r>
        <w:rPr>
          <w:rFonts w:ascii="Times New Roman" w:hAnsi="Times New Roman"/>
          <w:b/>
          <w:color w:val="000000"/>
          <w:sz w:val="28"/>
        </w:rPr>
        <w:t xml:space="preserve">4)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85E4E" w:rsidRPr="00A82850" w:rsidRDefault="00A82850">
      <w:pPr>
        <w:numPr>
          <w:ilvl w:val="0"/>
          <w:numId w:val="5"/>
        </w:numPr>
        <w:spacing w:after="0" w:line="264" w:lineRule="auto"/>
        <w:jc w:val="both"/>
        <w:rPr>
          <w:lang w:val="ru-RU"/>
        </w:rPr>
      </w:pPr>
      <w:r w:rsidRPr="00A8285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E85E4E" w:rsidRPr="00A82850" w:rsidRDefault="00A82850">
      <w:pPr>
        <w:numPr>
          <w:ilvl w:val="0"/>
          <w:numId w:val="5"/>
        </w:numPr>
        <w:spacing w:after="0" w:line="264" w:lineRule="auto"/>
        <w:jc w:val="both"/>
        <w:rPr>
          <w:lang w:val="ru-RU"/>
        </w:rPr>
      </w:pPr>
      <w:r w:rsidRPr="00A8285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85E4E" w:rsidRPr="00A82850" w:rsidRDefault="00A82850">
      <w:pPr>
        <w:numPr>
          <w:ilvl w:val="0"/>
          <w:numId w:val="5"/>
        </w:numPr>
        <w:spacing w:after="0" w:line="264" w:lineRule="auto"/>
        <w:jc w:val="both"/>
        <w:rPr>
          <w:lang w:val="ru-RU"/>
        </w:rPr>
      </w:pPr>
      <w:r w:rsidRPr="00A8285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E85E4E" w:rsidRPr="00A82850" w:rsidRDefault="00A82850">
      <w:pPr>
        <w:numPr>
          <w:ilvl w:val="0"/>
          <w:numId w:val="5"/>
        </w:numPr>
        <w:spacing w:after="0" w:line="264" w:lineRule="auto"/>
        <w:jc w:val="both"/>
        <w:rPr>
          <w:lang w:val="ru-RU"/>
        </w:rPr>
      </w:pPr>
      <w:r w:rsidRPr="00A8285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E85E4E" w:rsidRDefault="00A82850">
      <w:pPr>
        <w:spacing w:after="0" w:line="264" w:lineRule="auto"/>
        <w:ind w:firstLine="60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85E4E" w:rsidRPr="00A82850" w:rsidRDefault="00A82850">
      <w:pPr>
        <w:numPr>
          <w:ilvl w:val="0"/>
          <w:numId w:val="6"/>
        </w:numPr>
        <w:spacing w:after="0" w:line="264" w:lineRule="auto"/>
        <w:jc w:val="both"/>
        <w:rPr>
          <w:lang w:val="ru-RU"/>
        </w:rPr>
      </w:pPr>
      <w:proofErr w:type="spellStart"/>
      <w:r w:rsidRPr="00A82850">
        <w:rPr>
          <w:rFonts w:ascii="Times New Roman" w:hAnsi="Times New Roman"/>
          <w:color w:val="000000"/>
          <w:sz w:val="28"/>
          <w:lang w:val="ru-RU"/>
        </w:rPr>
        <w:t>сформированность</w:t>
      </w:r>
      <w:proofErr w:type="spellEnd"/>
      <w:r w:rsidRPr="00A82850">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E85E4E" w:rsidRPr="00A82850" w:rsidRDefault="00A82850">
      <w:pPr>
        <w:numPr>
          <w:ilvl w:val="0"/>
          <w:numId w:val="6"/>
        </w:numPr>
        <w:spacing w:after="0" w:line="264" w:lineRule="auto"/>
        <w:jc w:val="both"/>
        <w:rPr>
          <w:lang w:val="ru-RU"/>
        </w:rPr>
      </w:pPr>
      <w:r w:rsidRPr="00A8285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E85E4E" w:rsidRPr="00A82850" w:rsidRDefault="00A82850">
      <w:pPr>
        <w:numPr>
          <w:ilvl w:val="0"/>
          <w:numId w:val="6"/>
        </w:numPr>
        <w:spacing w:after="0" w:line="264" w:lineRule="auto"/>
        <w:jc w:val="both"/>
        <w:rPr>
          <w:lang w:val="ru-RU"/>
        </w:rPr>
      </w:pPr>
      <w:r w:rsidRPr="00A8285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E85E4E" w:rsidRDefault="00A82850">
      <w:pPr>
        <w:spacing w:after="0" w:line="264" w:lineRule="auto"/>
        <w:ind w:firstLine="600"/>
        <w:jc w:val="both"/>
      </w:pPr>
      <w:r>
        <w:rPr>
          <w:rFonts w:ascii="Times New Roman" w:hAnsi="Times New Roman"/>
          <w:b/>
          <w:color w:val="000000"/>
          <w:sz w:val="28"/>
        </w:rPr>
        <w:lastRenderedPageBreak/>
        <w:t xml:space="preserve">6)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85E4E" w:rsidRPr="00A82850" w:rsidRDefault="00A82850">
      <w:pPr>
        <w:numPr>
          <w:ilvl w:val="0"/>
          <w:numId w:val="7"/>
        </w:numPr>
        <w:spacing w:after="0" w:line="264" w:lineRule="auto"/>
        <w:jc w:val="both"/>
        <w:rPr>
          <w:lang w:val="ru-RU"/>
        </w:rPr>
      </w:pPr>
      <w:r w:rsidRPr="00A82850">
        <w:rPr>
          <w:rFonts w:ascii="Times New Roman" w:hAnsi="Times New Roman"/>
          <w:color w:val="000000"/>
          <w:sz w:val="28"/>
          <w:lang w:val="ru-RU"/>
        </w:rPr>
        <w:t>готовность к труду, осознание ценности мастерства, трудолюбие;</w:t>
      </w:r>
    </w:p>
    <w:p w:rsidR="00E85E4E" w:rsidRPr="00A82850" w:rsidRDefault="00A82850">
      <w:pPr>
        <w:numPr>
          <w:ilvl w:val="0"/>
          <w:numId w:val="7"/>
        </w:numPr>
        <w:spacing w:after="0" w:line="264" w:lineRule="auto"/>
        <w:jc w:val="both"/>
        <w:rPr>
          <w:lang w:val="ru-RU"/>
        </w:rPr>
      </w:pPr>
      <w:r w:rsidRPr="00A8285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E85E4E" w:rsidRPr="00A82850" w:rsidRDefault="00A82850">
      <w:pPr>
        <w:numPr>
          <w:ilvl w:val="0"/>
          <w:numId w:val="7"/>
        </w:numPr>
        <w:spacing w:after="0" w:line="264" w:lineRule="auto"/>
        <w:jc w:val="both"/>
        <w:rPr>
          <w:lang w:val="ru-RU"/>
        </w:rPr>
      </w:pPr>
      <w:r w:rsidRPr="00A82850">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E85E4E" w:rsidRPr="00A82850" w:rsidRDefault="00A82850">
      <w:pPr>
        <w:numPr>
          <w:ilvl w:val="0"/>
          <w:numId w:val="7"/>
        </w:numPr>
        <w:spacing w:after="0" w:line="264" w:lineRule="auto"/>
        <w:jc w:val="both"/>
        <w:rPr>
          <w:lang w:val="ru-RU"/>
        </w:rPr>
      </w:pPr>
      <w:r w:rsidRPr="00A82850">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E85E4E" w:rsidRDefault="00A82850">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85E4E" w:rsidRPr="00A82850" w:rsidRDefault="00A82850">
      <w:pPr>
        <w:numPr>
          <w:ilvl w:val="0"/>
          <w:numId w:val="8"/>
        </w:numPr>
        <w:spacing w:after="0" w:line="264" w:lineRule="auto"/>
        <w:jc w:val="both"/>
        <w:rPr>
          <w:lang w:val="ru-RU"/>
        </w:rPr>
      </w:pPr>
      <w:proofErr w:type="spellStart"/>
      <w:r w:rsidRPr="00A82850">
        <w:rPr>
          <w:rFonts w:ascii="Times New Roman" w:hAnsi="Times New Roman"/>
          <w:color w:val="000000"/>
          <w:sz w:val="28"/>
          <w:lang w:val="ru-RU"/>
        </w:rPr>
        <w:t>сформированность</w:t>
      </w:r>
      <w:proofErr w:type="spellEnd"/>
      <w:r w:rsidRPr="00A82850">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85E4E" w:rsidRPr="00A82850" w:rsidRDefault="00A82850">
      <w:pPr>
        <w:numPr>
          <w:ilvl w:val="0"/>
          <w:numId w:val="8"/>
        </w:numPr>
        <w:spacing w:after="0" w:line="264" w:lineRule="auto"/>
        <w:jc w:val="both"/>
        <w:rPr>
          <w:lang w:val="ru-RU"/>
        </w:rPr>
      </w:pPr>
      <w:r w:rsidRPr="00A8285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E85E4E" w:rsidRPr="00A82850" w:rsidRDefault="00A82850">
      <w:pPr>
        <w:numPr>
          <w:ilvl w:val="0"/>
          <w:numId w:val="8"/>
        </w:numPr>
        <w:spacing w:after="0" w:line="264" w:lineRule="auto"/>
        <w:jc w:val="both"/>
        <w:rPr>
          <w:lang w:val="ru-RU"/>
        </w:rPr>
      </w:pPr>
      <w:r w:rsidRPr="00A82850">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E85E4E" w:rsidRPr="00A82850" w:rsidRDefault="00A82850">
      <w:pPr>
        <w:numPr>
          <w:ilvl w:val="0"/>
          <w:numId w:val="8"/>
        </w:numPr>
        <w:spacing w:after="0" w:line="264" w:lineRule="auto"/>
        <w:jc w:val="both"/>
        <w:rPr>
          <w:lang w:val="ru-RU"/>
        </w:rPr>
      </w:pPr>
      <w:r w:rsidRPr="00A82850">
        <w:rPr>
          <w:rFonts w:ascii="Times New Roman" w:hAnsi="Times New Roman"/>
          <w:color w:val="000000"/>
          <w:sz w:val="28"/>
          <w:lang w:val="ru-RU"/>
        </w:rPr>
        <w:t>расширение опыта деятельности экологической направленности.</w:t>
      </w:r>
    </w:p>
    <w:p w:rsidR="00E85E4E" w:rsidRDefault="00A82850">
      <w:pPr>
        <w:spacing w:after="0" w:line="264" w:lineRule="auto"/>
        <w:ind w:firstLine="600"/>
        <w:jc w:val="both"/>
      </w:pPr>
      <w:r>
        <w:rPr>
          <w:rFonts w:ascii="Times New Roman" w:hAnsi="Times New Roman"/>
          <w:b/>
          <w:color w:val="000000"/>
          <w:sz w:val="28"/>
        </w:rPr>
        <w:t xml:space="preserve">8)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E85E4E" w:rsidRPr="00A82850" w:rsidRDefault="00A82850">
      <w:pPr>
        <w:numPr>
          <w:ilvl w:val="0"/>
          <w:numId w:val="9"/>
        </w:numPr>
        <w:spacing w:after="0" w:line="264" w:lineRule="auto"/>
        <w:jc w:val="both"/>
        <w:rPr>
          <w:lang w:val="ru-RU"/>
        </w:rPr>
      </w:pPr>
      <w:proofErr w:type="spellStart"/>
      <w:r w:rsidRPr="00A82850">
        <w:rPr>
          <w:rFonts w:ascii="Times New Roman" w:hAnsi="Times New Roman"/>
          <w:color w:val="000000"/>
          <w:sz w:val="28"/>
          <w:lang w:val="ru-RU"/>
        </w:rPr>
        <w:t>сформированность</w:t>
      </w:r>
      <w:proofErr w:type="spellEnd"/>
      <w:r w:rsidRPr="00A8285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85E4E" w:rsidRPr="00A82850" w:rsidRDefault="00A82850">
      <w:pPr>
        <w:numPr>
          <w:ilvl w:val="0"/>
          <w:numId w:val="9"/>
        </w:numPr>
        <w:spacing w:after="0" w:line="264" w:lineRule="auto"/>
        <w:jc w:val="both"/>
        <w:rPr>
          <w:lang w:val="ru-RU"/>
        </w:rPr>
      </w:pPr>
      <w:r w:rsidRPr="00A8285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E85E4E" w:rsidRPr="00A82850" w:rsidRDefault="00A82850">
      <w:pPr>
        <w:numPr>
          <w:ilvl w:val="0"/>
          <w:numId w:val="9"/>
        </w:numPr>
        <w:spacing w:after="0" w:line="264" w:lineRule="auto"/>
        <w:jc w:val="both"/>
        <w:rPr>
          <w:lang w:val="ru-RU"/>
        </w:rPr>
      </w:pPr>
      <w:r w:rsidRPr="00A82850">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w:t>
      </w:r>
      <w:proofErr w:type="gramStart"/>
      <w:r w:rsidRPr="00A82850">
        <w:rPr>
          <w:rFonts w:ascii="Times New Roman" w:hAnsi="Times New Roman"/>
          <w:color w:val="000000"/>
          <w:sz w:val="28"/>
          <w:lang w:val="ru-RU"/>
        </w:rPr>
        <w:t>у</w:t>
      </w:r>
      <w:proofErr w:type="gramEnd"/>
      <w:r w:rsidRPr="00A82850">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A82850">
        <w:rPr>
          <w:rFonts w:ascii="Times New Roman" w:hAnsi="Times New Roman"/>
          <w:color w:val="000000"/>
          <w:sz w:val="28"/>
          <w:lang w:val="ru-RU"/>
        </w:rPr>
        <w:t>сформированность</w:t>
      </w:r>
      <w:proofErr w:type="spellEnd"/>
      <w:r w:rsidRPr="00A82850">
        <w:rPr>
          <w:rFonts w:ascii="Times New Roman" w:hAnsi="Times New Roman"/>
          <w:color w:val="000000"/>
          <w:sz w:val="28"/>
          <w:lang w:val="ru-RU"/>
        </w:rPr>
        <w:t>:</w:t>
      </w:r>
    </w:p>
    <w:p w:rsidR="00E85E4E" w:rsidRPr="00A82850" w:rsidRDefault="00A82850">
      <w:pPr>
        <w:numPr>
          <w:ilvl w:val="0"/>
          <w:numId w:val="10"/>
        </w:numPr>
        <w:spacing w:after="0" w:line="264" w:lineRule="auto"/>
        <w:jc w:val="both"/>
        <w:rPr>
          <w:lang w:val="ru-RU"/>
        </w:rPr>
      </w:pPr>
      <w:r w:rsidRPr="00A82850">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A82850">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E85E4E" w:rsidRPr="00A82850" w:rsidRDefault="00A82850">
      <w:pPr>
        <w:numPr>
          <w:ilvl w:val="0"/>
          <w:numId w:val="10"/>
        </w:numPr>
        <w:spacing w:after="0" w:line="264" w:lineRule="auto"/>
        <w:jc w:val="both"/>
        <w:rPr>
          <w:lang w:val="ru-RU"/>
        </w:rPr>
      </w:pPr>
      <w:r w:rsidRPr="00A8285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E85E4E" w:rsidRPr="00A82850" w:rsidRDefault="00A82850">
      <w:pPr>
        <w:numPr>
          <w:ilvl w:val="0"/>
          <w:numId w:val="10"/>
        </w:numPr>
        <w:spacing w:after="0" w:line="264" w:lineRule="auto"/>
        <w:jc w:val="both"/>
        <w:rPr>
          <w:lang w:val="ru-RU"/>
        </w:rPr>
      </w:pPr>
      <w:r w:rsidRPr="00A82850">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85E4E" w:rsidRPr="00A82850" w:rsidRDefault="00A82850">
      <w:pPr>
        <w:numPr>
          <w:ilvl w:val="0"/>
          <w:numId w:val="10"/>
        </w:numPr>
        <w:spacing w:after="0" w:line="264" w:lineRule="auto"/>
        <w:jc w:val="both"/>
        <w:rPr>
          <w:lang w:val="ru-RU"/>
        </w:rPr>
      </w:pPr>
      <w:proofErr w:type="spellStart"/>
      <w:r w:rsidRPr="00A82850">
        <w:rPr>
          <w:rFonts w:ascii="Times New Roman" w:hAnsi="Times New Roman"/>
          <w:color w:val="000000"/>
          <w:sz w:val="28"/>
          <w:lang w:val="ru-RU"/>
        </w:rPr>
        <w:t>эмпатии</w:t>
      </w:r>
      <w:proofErr w:type="spellEnd"/>
      <w:r w:rsidRPr="00A82850">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E85E4E" w:rsidRPr="00A82850" w:rsidRDefault="00A82850">
      <w:pPr>
        <w:numPr>
          <w:ilvl w:val="0"/>
          <w:numId w:val="10"/>
        </w:numPr>
        <w:spacing w:after="0" w:line="264" w:lineRule="auto"/>
        <w:jc w:val="both"/>
        <w:rPr>
          <w:lang w:val="ru-RU"/>
        </w:rPr>
      </w:pPr>
      <w:r w:rsidRPr="00A8285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У обучающегося будут сформированы следующие </w:t>
      </w:r>
      <w:r w:rsidRPr="00A82850">
        <w:rPr>
          <w:rFonts w:ascii="Times New Roman" w:hAnsi="Times New Roman"/>
          <w:b/>
          <w:color w:val="000000"/>
          <w:sz w:val="28"/>
          <w:lang w:val="ru-RU"/>
        </w:rPr>
        <w:t>базовые логические действия</w:t>
      </w:r>
      <w:r w:rsidRPr="00A82850">
        <w:rPr>
          <w:rFonts w:ascii="Times New Roman" w:hAnsi="Times New Roman"/>
          <w:color w:val="000000"/>
          <w:sz w:val="28"/>
          <w:lang w:val="ru-RU"/>
        </w:rPr>
        <w:t xml:space="preserve"> как часть познавательных универсальных учебных действий:</w:t>
      </w:r>
    </w:p>
    <w:p w:rsidR="00E85E4E" w:rsidRPr="00A82850" w:rsidRDefault="00A82850">
      <w:pPr>
        <w:numPr>
          <w:ilvl w:val="0"/>
          <w:numId w:val="11"/>
        </w:numPr>
        <w:spacing w:after="0" w:line="264" w:lineRule="auto"/>
        <w:jc w:val="both"/>
        <w:rPr>
          <w:lang w:val="ru-RU"/>
        </w:rPr>
      </w:pPr>
      <w:r w:rsidRPr="00A8285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E85E4E" w:rsidRPr="00A82850" w:rsidRDefault="00A82850">
      <w:pPr>
        <w:numPr>
          <w:ilvl w:val="0"/>
          <w:numId w:val="11"/>
        </w:numPr>
        <w:spacing w:after="0" w:line="264" w:lineRule="auto"/>
        <w:jc w:val="both"/>
        <w:rPr>
          <w:lang w:val="ru-RU"/>
        </w:rPr>
      </w:pPr>
      <w:r w:rsidRPr="00A82850">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E85E4E" w:rsidRPr="00A82850" w:rsidRDefault="00A82850">
      <w:pPr>
        <w:numPr>
          <w:ilvl w:val="0"/>
          <w:numId w:val="11"/>
        </w:numPr>
        <w:spacing w:after="0" w:line="264" w:lineRule="auto"/>
        <w:jc w:val="both"/>
        <w:rPr>
          <w:lang w:val="ru-RU"/>
        </w:rPr>
      </w:pPr>
      <w:r w:rsidRPr="00A82850">
        <w:rPr>
          <w:rFonts w:ascii="Times New Roman" w:hAnsi="Times New Roman"/>
          <w:color w:val="000000"/>
          <w:sz w:val="28"/>
          <w:lang w:val="ru-RU"/>
        </w:rPr>
        <w:t>определять цели деятельности, задавать параметры и критерии их достижения;</w:t>
      </w:r>
    </w:p>
    <w:p w:rsidR="00E85E4E" w:rsidRPr="00A82850" w:rsidRDefault="00A82850">
      <w:pPr>
        <w:numPr>
          <w:ilvl w:val="0"/>
          <w:numId w:val="11"/>
        </w:numPr>
        <w:spacing w:after="0" w:line="264" w:lineRule="auto"/>
        <w:jc w:val="both"/>
        <w:rPr>
          <w:lang w:val="ru-RU"/>
        </w:rPr>
      </w:pPr>
      <w:r w:rsidRPr="00A82850">
        <w:rPr>
          <w:rFonts w:ascii="Times New Roman" w:hAnsi="Times New Roman"/>
          <w:color w:val="000000"/>
          <w:sz w:val="28"/>
          <w:lang w:val="ru-RU"/>
        </w:rPr>
        <w:t>выявлять закономерности и противоречия языковых явлений, данных в наблюдении;</w:t>
      </w:r>
    </w:p>
    <w:p w:rsidR="00E85E4E" w:rsidRPr="00A82850" w:rsidRDefault="00A82850">
      <w:pPr>
        <w:numPr>
          <w:ilvl w:val="0"/>
          <w:numId w:val="11"/>
        </w:numPr>
        <w:spacing w:after="0" w:line="264" w:lineRule="auto"/>
        <w:jc w:val="both"/>
        <w:rPr>
          <w:lang w:val="ru-RU"/>
        </w:rPr>
      </w:pPr>
      <w:r w:rsidRPr="00A8285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E85E4E" w:rsidRPr="00A82850" w:rsidRDefault="00A82850">
      <w:pPr>
        <w:numPr>
          <w:ilvl w:val="0"/>
          <w:numId w:val="11"/>
        </w:numPr>
        <w:spacing w:after="0" w:line="264" w:lineRule="auto"/>
        <w:jc w:val="both"/>
        <w:rPr>
          <w:lang w:val="ru-RU"/>
        </w:rPr>
      </w:pPr>
      <w:r w:rsidRPr="00A82850">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E85E4E" w:rsidRPr="00A82850" w:rsidRDefault="00A82850">
      <w:pPr>
        <w:numPr>
          <w:ilvl w:val="0"/>
          <w:numId w:val="11"/>
        </w:numPr>
        <w:spacing w:after="0" w:line="264" w:lineRule="auto"/>
        <w:jc w:val="both"/>
        <w:rPr>
          <w:lang w:val="ru-RU"/>
        </w:rPr>
      </w:pPr>
      <w:r w:rsidRPr="00A82850">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E85E4E" w:rsidRPr="00A82850" w:rsidRDefault="00A82850">
      <w:pPr>
        <w:numPr>
          <w:ilvl w:val="0"/>
          <w:numId w:val="11"/>
        </w:numPr>
        <w:spacing w:after="0" w:line="264" w:lineRule="auto"/>
        <w:jc w:val="both"/>
        <w:rPr>
          <w:lang w:val="ru-RU"/>
        </w:rPr>
      </w:pPr>
      <w:r w:rsidRPr="00A82850">
        <w:rPr>
          <w:rFonts w:ascii="Times New Roman" w:hAnsi="Times New Roman"/>
          <w:color w:val="000000"/>
          <w:sz w:val="28"/>
          <w:lang w:val="ru-RU"/>
        </w:rPr>
        <w:t xml:space="preserve">развивать </w:t>
      </w:r>
      <w:proofErr w:type="spellStart"/>
      <w:r w:rsidRPr="00A82850">
        <w:rPr>
          <w:rFonts w:ascii="Times New Roman" w:hAnsi="Times New Roman"/>
          <w:color w:val="000000"/>
          <w:sz w:val="28"/>
          <w:lang w:val="ru-RU"/>
        </w:rPr>
        <w:t>креативное</w:t>
      </w:r>
      <w:proofErr w:type="spellEnd"/>
      <w:r w:rsidRPr="00A82850">
        <w:rPr>
          <w:rFonts w:ascii="Times New Roman" w:hAnsi="Times New Roman"/>
          <w:color w:val="000000"/>
          <w:sz w:val="28"/>
          <w:lang w:val="ru-RU"/>
        </w:rPr>
        <w:t xml:space="preserve"> мышление при решении жизненных проблем с учётом собственного речевого и читательского опыта.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У обучающегося будут сформированы следующие </w:t>
      </w:r>
      <w:r w:rsidRPr="00A82850">
        <w:rPr>
          <w:rFonts w:ascii="Times New Roman" w:hAnsi="Times New Roman"/>
          <w:b/>
          <w:color w:val="000000"/>
          <w:sz w:val="28"/>
          <w:lang w:val="ru-RU"/>
        </w:rPr>
        <w:t>базовые исследовательские действия</w:t>
      </w:r>
      <w:r w:rsidRPr="00A82850">
        <w:rPr>
          <w:rFonts w:ascii="Times New Roman" w:hAnsi="Times New Roman"/>
          <w:color w:val="000000"/>
          <w:sz w:val="28"/>
          <w:lang w:val="ru-RU"/>
        </w:rPr>
        <w:t xml:space="preserve"> как часть познавательных универсальных учебных действий:</w:t>
      </w:r>
    </w:p>
    <w:p w:rsidR="00E85E4E" w:rsidRPr="00A82850" w:rsidRDefault="00A82850">
      <w:pPr>
        <w:numPr>
          <w:ilvl w:val="0"/>
          <w:numId w:val="12"/>
        </w:numPr>
        <w:spacing w:after="0" w:line="264" w:lineRule="auto"/>
        <w:jc w:val="both"/>
        <w:rPr>
          <w:lang w:val="ru-RU"/>
        </w:rPr>
      </w:pPr>
      <w:r w:rsidRPr="00A82850">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E85E4E" w:rsidRPr="00A82850" w:rsidRDefault="00A82850">
      <w:pPr>
        <w:numPr>
          <w:ilvl w:val="0"/>
          <w:numId w:val="12"/>
        </w:numPr>
        <w:spacing w:after="0" w:line="264" w:lineRule="auto"/>
        <w:jc w:val="both"/>
        <w:rPr>
          <w:lang w:val="ru-RU"/>
        </w:rPr>
      </w:pPr>
      <w:r w:rsidRPr="00A82850">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E85E4E" w:rsidRPr="00A82850" w:rsidRDefault="00A82850">
      <w:pPr>
        <w:numPr>
          <w:ilvl w:val="0"/>
          <w:numId w:val="12"/>
        </w:numPr>
        <w:spacing w:after="0" w:line="264" w:lineRule="auto"/>
        <w:jc w:val="both"/>
        <w:rPr>
          <w:lang w:val="ru-RU"/>
        </w:rPr>
      </w:pPr>
      <w:r w:rsidRPr="00A82850">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E85E4E" w:rsidRPr="00A82850" w:rsidRDefault="00A82850">
      <w:pPr>
        <w:numPr>
          <w:ilvl w:val="0"/>
          <w:numId w:val="12"/>
        </w:numPr>
        <w:spacing w:after="0" w:line="264" w:lineRule="auto"/>
        <w:jc w:val="both"/>
        <w:rPr>
          <w:lang w:val="ru-RU"/>
        </w:rPr>
      </w:pPr>
      <w:r w:rsidRPr="00A82850">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E85E4E" w:rsidRPr="00A82850" w:rsidRDefault="00A82850">
      <w:pPr>
        <w:numPr>
          <w:ilvl w:val="0"/>
          <w:numId w:val="12"/>
        </w:numPr>
        <w:spacing w:after="0" w:line="264" w:lineRule="auto"/>
        <w:jc w:val="both"/>
        <w:rPr>
          <w:lang w:val="ru-RU"/>
        </w:rPr>
      </w:pPr>
      <w:r w:rsidRPr="00A82850">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E85E4E" w:rsidRPr="00A82850" w:rsidRDefault="00A82850">
      <w:pPr>
        <w:numPr>
          <w:ilvl w:val="0"/>
          <w:numId w:val="12"/>
        </w:numPr>
        <w:spacing w:after="0" w:line="264" w:lineRule="auto"/>
        <w:jc w:val="both"/>
        <w:rPr>
          <w:lang w:val="ru-RU"/>
        </w:rPr>
      </w:pPr>
      <w:r w:rsidRPr="00A8285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85E4E" w:rsidRPr="00A82850" w:rsidRDefault="00A82850">
      <w:pPr>
        <w:numPr>
          <w:ilvl w:val="0"/>
          <w:numId w:val="12"/>
        </w:numPr>
        <w:spacing w:after="0" w:line="264" w:lineRule="auto"/>
        <w:jc w:val="both"/>
        <w:rPr>
          <w:lang w:val="ru-RU"/>
        </w:rPr>
      </w:pPr>
      <w:r w:rsidRPr="00A82850">
        <w:rPr>
          <w:rFonts w:ascii="Times New Roman" w:hAnsi="Times New Roman"/>
          <w:color w:val="000000"/>
          <w:sz w:val="28"/>
          <w:lang w:val="ru-RU"/>
        </w:rPr>
        <w:t>давать оценку новым ситуациям, приобретённому опыту;</w:t>
      </w:r>
    </w:p>
    <w:p w:rsidR="00E85E4E" w:rsidRPr="00A82850" w:rsidRDefault="00A82850">
      <w:pPr>
        <w:numPr>
          <w:ilvl w:val="0"/>
          <w:numId w:val="12"/>
        </w:numPr>
        <w:spacing w:after="0" w:line="264" w:lineRule="auto"/>
        <w:jc w:val="both"/>
        <w:rPr>
          <w:lang w:val="ru-RU"/>
        </w:rPr>
      </w:pPr>
      <w:r w:rsidRPr="00A82850">
        <w:rPr>
          <w:rFonts w:ascii="Times New Roman" w:hAnsi="Times New Roman"/>
          <w:color w:val="000000"/>
          <w:sz w:val="28"/>
          <w:lang w:val="ru-RU"/>
        </w:rPr>
        <w:t>уметь интегрировать знания из разных предметных областей;</w:t>
      </w:r>
    </w:p>
    <w:p w:rsidR="00E85E4E" w:rsidRPr="00A82850" w:rsidRDefault="00A82850">
      <w:pPr>
        <w:numPr>
          <w:ilvl w:val="0"/>
          <w:numId w:val="12"/>
        </w:numPr>
        <w:spacing w:after="0" w:line="264" w:lineRule="auto"/>
        <w:jc w:val="both"/>
        <w:rPr>
          <w:lang w:val="ru-RU"/>
        </w:rPr>
      </w:pPr>
      <w:r w:rsidRPr="00A82850">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E85E4E" w:rsidRPr="00A82850" w:rsidRDefault="00A82850">
      <w:pPr>
        <w:numPr>
          <w:ilvl w:val="0"/>
          <w:numId w:val="12"/>
        </w:numPr>
        <w:spacing w:after="0" w:line="264" w:lineRule="auto"/>
        <w:jc w:val="both"/>
        <w:rPr>
          <w:lang w:val="ru-RU"/>
        </w:rPr>
      </w:pPr>
      <w:r w:rsidRPr="00A82850">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У обучающегося будут сформированы следующие </w:t>
      </w:r>
      <w:r w:rsidRPr="00A82850">
        <w:rPr>
          <w:rFonts w:ascii="Times New Roman" w:hAnsi="Times New Roman"/>
          <w:b/>
          <w:color w:val="000000"/>
          <w:sz w:val="28"/>
          <w:lang w:val="ru-RU"/>
        </w:rPr>
        <w:t>умения работать с информацией</w:t>
      </w:r>
      <w:r w:rsidRPr="00A82850">
        <w:rPr>
          <w:rFonts w:ascii="Times New Roman" w:hAnsi="Times New Roman"/>
          <w:color w:val="000000"/>
          <w:sz w:val="28"/>
          <w:lang w:val="ru-RU"/>
        </w:rPr>
        <w:t xml:space="preserve"> как часть познавательных универсальных учебных действий:</w:t>
      </w:r>
    </w:p>
    <w:p w:rsidR="00E85E4E" w:rsidRPr="00A82850" w:rsidRDefault="00A82850">
      <w:pPr>
        <w:numPr>
          <w:ilvl w:val="0"/>
          <w:numId w:val="13"/>
        </w:numPr>
        <w:spacing w:after="0" w:line="264" w:lineRule="auto"/>
        <w:jc w:val="both"/>
        <w:rPr>
          <w:lang w:val="ru-RU"/>
        </w:rPr>
      </w:pPr>
      <w:r w:rsidRPr="00A82850">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A82850">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E85E4E" w:rsidRPr="00A82850" w:rsidRDefault="00A82850">
      <w:pPr>
        <w:numPr>
          <w:ilvl w:val="0"/>
          <w:numId w:val="13"/>
        </w:numPr>
        <w:spacing w:after="0" w:line="264" w:lineRule="auto"/>
        <w:jc w:val="both"/>
        <w:rPr>
          <w:lang w:val="ru-RU"/>
        </w:rPr>
      </w:pPr>
      <w:r w:rsidRPr="00A82850">
        <w:rPr>
          <w:rFonts w:ascii="Times New Roman" w:hAnsi="Times New Roman"/>
          <w:color w:val="000000"/>
          <w:sz w:val="28"/>
          <w:lang w:val="ru-RU"/>
        </w:rPr>
        <w:t>создавать тексты в различных форматах с учётом назначения информац</w:t>
      </w:r>
      <w:proofErr w:type="gramStart"/>
      <w:r w:rsidRPr="00A82850">
        <w:rPr>
          <w:rFonts w:ascii="Times New Roman" w:hAnsi="Times New Roman"/>
          <w:color w:val="000000"/>
          <w:sz w:val="28"/>
          <w:lang w:val="ru-RU"/>
        </w:rPr>
        <w:t>ии и её</w:t>
      </w:r>
      <w:proofErr w:type="gramEnd"/>
      <w:r w:rsidRPr="00A82850">
        <w:rPr>
          <w:rFonts w:ascii="Times New Roman" w:hAnsi="Times New Roman"/>
          <w:color w:val="000000"/>
          <w:sz w:val="28"/>
          <w:lang w:val="ru-RU"/>
        </w:rPr>
        <w:t xml:space="preserve"> целевой аудитории, выбирая оптимальную форму представления и визуализации (презентация, таблица, схема и другие);</w:t>
      </w:r>
    </w:p>
    <w:p w:rsidR="00E85E4E" w:rsidRPr="00A82850" w:rsidRDefault="00A82850">
      <w:pPr>
        <w:numPr>
          <w:ilvl w:val="0"/>
          <w:numId w:val="13"/>
        </w:numPr>
        <w:spacing w:after="0" w:line="264" w:lineRule="auto"/>
        <w:jc w:val="both"/>
        <w:rPr>
          <w:lang w:val="ru-RU"/>
        </w:rPr>
      </w:pPr>
      <w:r w:rsidRPr="00A82850">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E85E4E" w:rsidRPr="00A82850" w:rsidRDefault="00A82850">
      <w:pPr>
        <w:numPr>
          <w:ilvl w:val="0"/>
          <w:numId w:val="13"/>
        </w:numPr>
        <w:spacing w:after="0" w:line="264" w:lineRule="auto"/>
        <w:jc w:val="both"/>
        <w:rPr>
          <w:lang w:val="ru-RU"/>
        </w:rPr>
      </w:pPr>
      <w:r w:rsidRPr="00A82850">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85E4E" w:rsidRPr="00A82850" w:rsidRDefault="00A82850">
      <w:pPr>
        <w:numPr>
          <w:ilvl w:val="0"/>
          <w:numId w:val="13"/>
        </w:numPr>
        <w:spacing w:after="0" w:line="264" w:lineRule="auto"/>
        <w:jc w:val="both"/>
        <w:rPr>
          <w:lang w:val="ru-RU"/>
        </w:rPr>
      </w:pPr>
      <w:r w:rsidRPr="00A82850">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У обучающегося будут сформированы следующие </w:t>
      </w:r>
      <w:r w:rsidRPr="00A82850">
        <w:rPr>
          <w:rFonts w:ascii="Times New Roman" w:hAnsi="Times New Roman"/>
          <w:b/>
          <w:color w:val="000000"/>
          <w:sz w:val="28"/>
          <w:lang w:val="ru-RU"/>
        </w:rPr>
        <w:t xml:space="preserve">умения общения </w:t>
      </w:r>
      <w:r w:rsidRPr="00A82850">
        <w:rPr>
          <w:rFonts w:ascii="Times New Roman" w:hAnsi="Times New Roman"/>
          <w:color w:val="000000"/>
          <w:sz w:val="28"/>
          <w:lang w:val="ru-RU"/>
        </w:rPr>
        <w:t>как часть коммуникативных универсальных учебных действий:</w:t>
      </w:r>
    </w:p>
    <w:p w:rsidR="00E85E4E" w:rsidRPr="00A82850" w:rsidRDefault="00A82850">
      <w:pPr>
        <w:numPr>
          <w:ilvl w:val="0"/>
          <w:numId w:val="14"/>
        </w:numPr>
        <w:spacing w:after="0" w:line="264" w:lineRule="auto"/>
        <w:jc w:val="both"/>
        <w:rPr>
          <w:lang w:val="ru-RU"/>
        </w:rPr>
      </w:pPr>
      <w:r w:rsidRPr="00A82850">
        <w:rPr>
          <w:rFonts w:ascii="Times New Roman" w:hAnsi="Times New Roman"/>
          <w:color w:val="000000"/>
          <w:sz w:val="28"/>
          <w:lang w:val="ru-RU"/>
        </w:rPr>
        <w:t>осуществлять коммуникацию во всех сферах жизни;</w:t>
      </w:r>
    </w:p>
    <w:p w:rsidR="00E85E4E" w:rsidRPr="00A82850" w:rsidRDefault="00A82850">
      <w:pPr>
        <w:numPr>
          <w:ilvl w:val="0"/>
          <w:numId w:val="14"/>
        </w:numPr>
        <w:spacing w:after="0" w:line="264" w:lineRule="auto"/>
        <w:jc w:val="both"/>
        <w:rPr>
          <w:lang w:val="ru-RU"/>
        </w:rPr>
      </w:pPr>
      <w:r w:rsidRPr="00A82850">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E85E4E" w:rsidRPr="00A82850" w:rsidRDefault="00A82850">
      <w:pPr>
        <w:numPr>
          <w:ilvl w:val="0"/>
          <w:numId w:val="14"/>
        </w:numPr>
        <w:spacing w:after="0" w:line="264" w:lineRule="auto"/>
        <w:jc w:val="both"/>
        <w:rPr>
          <w:lang w:val="ru-RU"/>
        </w:rPr>
      </w:pPr>
      <w:r w:rsidRPr="00A82850">
        <w:rPr>
          <w:rFonts w:ascii="Times New Roman" w:hAnsi="Times New Roman"/>
          <w:color w:val="000000"/>
          <w:sz w:val="28"/>
          <w:lang w:val="ru-RU"/>
        </w:rPr>
        <w:t xml:space="preserve">владеть различными способами общения и взаимодействия; </w:t>
      </w:r>
      <w:proofErr w:type="spellStart"/>
      <w:r w:rsidRPr="00A82850">
        <w:rPr>
          <w:rFonts w:ascii="Times New Roman" w:hAnsi="Times New Roman"/>
          <w:color w:val="000000"/>
          <w:sz w:val="28"/>
          <w:lang w:val="ru-RU"/>
        </w:rPr>
        <w:t>аргументированно</w:t>
      </w:r>
      <w:proofErr w:type="spellEnd"/>
      <w:r w:rsidRPr="00A82850">
        <w:rPr>
          <w:rFonts w:ascii="Times New Roman" w:hAnsi="Times New Roman"/>
          <w:color w:val="000000"/>
          <w:sz w:val="28"/>
          <w:lang w:val="ru-RU"/>
        </w:rPr>
        <w:t xml:space="preserve"> вести диалог;</w:t>
      </w:r>
    </w:p>
    <w:p w:rsidR="00E85E4E" w:rsidRPr="00A82850" w:rsidRDefault="00A82850">
      <w:pPr>
        <w:numPr>
          <w:ilvl w:val="0"/>
          <w:numId w:val="14"/>
        </w:numPr>
        <w:spacing w:after="0" w:line="264" w:lineRule="auto"/>
        <w:jc w:val="both"/>
        <w:rPr>
          <w:lang w:val="ru-RU"/>
        </w:rPr>
      </w:pPr>
      <w:r w:rsidRPr="00A82850">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У обучающегося будут сформированы следующие </w:t>
      </w:r>
      <w:r w:rsidRPr="00A82850">
        <w:rPr>
          <w:rFonts w:ascii="Times New Roman" w:hAnsi="Times New Roman"/>
          <w:b/>
          <w:color w:val="000000"/>
          <w:sz w:val="28"/>
          <w:lang w:val="ru-RU"/>
        </w:rPr>
        <w:t>умения самоорганизации</w:t>
      </w:r>
      <w:r w:rsidRPr="00A82850">
        <w:rPr>
          <w:rFonts w:ascii="Times New Roman" w:hAnsi="Times New Roman"/>
          <w:color w:val="000000"/>
          <w:sz w:val="28"/>
          <w:lang w:val="ru-RU"/>
        </w:rPr>
        <w:t xml:space="preserve"> как части регулятивных универсальных учебных действий:</w:t>
      </w:r>
    </w:p>
    <w:p w:rsidR="00E85E4E" w:rsidRPr="00A82850" w:rsidRDefault="00A82850">
      <w:pPr>
        <w:numPr>
          <w:ilvl w:val="0"/>
          <w:numId w:val="15"/>
        </w:numPr>
        <w:spacing w:after="0" w:line="264" w:lineRule="auto"/>
        <w:jc w:val="both"/>
        <w:rPr>
          <w:lang w:val="ru-RU"/>
        </w:rPr>
      </w:pPr>
      <w:r w:rsidRPr="00A8285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85E4E" w:rsidRPr="00A82850" w:rsidRDefault="00A82850">
      <w:pPr>
        <w:numPr>
          <w:ilvl w:val="0"/>
          <w:numId w:val="15"/>
        </w:numPr>
        <w:spacing w:after="0" w:line="264" w:lineRule="auto"/>
        <w:jc w:val="both"/>
        <w:rPr>
          <w:lang w:val="ru-RU"/>
        </w:rPr>
      </w:pPr>
      <w:r w:rsidRPr="00A8285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E85E4E" w:rsidRPr="00A82850" w:rsidRDefault="00A82850">
      <w:pPr>
        <w:numPr>
          <w:ilvl w:val="0"/>
          <w:numId w:val="15"/>
        </w:numPr>
        <w:spacing w:after="0" w:line="264" w:lineRule="auto"/>
        <w:jc w:val="both"/>
        <w:rPr>
          <w:lang w:val="ru-RU"/>
        </w:rPr>
      </w:pPr>
      <w:r w:rsidRPr="00A82850">
        <w:rPr>
          <w:rFonts w:ascii="Times New Roman" w:hAnsi="Times New Roman"/>
          <w:color w:val="000000"/>
          <w:sz w:val="28"/>
          <w:lang w:val="ru-RU"/>
        </w:rPr>
        <w:t>расширять рамки учебного предмета на основе личных предпочтений;</w:t>
      </w:r>
    </w:p>
    <w:p w:rsidR="00E85E4E" w:rsidRPr="00A82850" w:rsidRDefault="00A82850">
      <w:pPr>
        <w:numPr>
          <w:ilvl w:val="0"/>
          <w:numId w:val="15"/>
        </w:numPr>
        <w:spacing w:after="0" w:line="264" w:lineRule="auto"/>
        <w:jc w:val="both"/>
        <w:rPr>
          <w:lang w:val="ru-RU"/>
        </w:rPr>
      </w:pPr>
      <w:r w:rsidRPr="00A82850">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E85E4E" w:rsidRDefault="00A82850">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E85E4E" w:rsidRPr="00A82850" w:rsidRDefault="00A82850">
      <w:pPr>
        <w:numPr>
          <w:ilvl w:val="0"/>
          <w:numId w:val="15"/>
        </w:numPr>
        <w:spacing w:after="0" w:line="264" w:lineRule="auto"/>
        <w:jc w:val="both"/>
        <w:rPr>
          <w:lang w:val="ru-RU"/>
        </w:rPr>
      </w:pPr>
      <w:r w:rsidRPr="00A82850">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У обучающегося будут сформированы следующие </w:t>
      </w:r>
      <w:r w:rsidRPr="00A82850">
        <w:rPr>
          <w:rFonts w:ascii="Times New Roman" w:hAnsi="Times New Roman"/>
          <w:b/>
          <w:color w:val="000000"/>
          <w:sz w:val="28"/>
          <w:lang w:val="ru-RU"/>
        </w:rPr>
        <w:t>умения самоконтроля, принятия себя и других</w:t>
      </w:r>
      <w:r w:rsidRPr="00A82850">
        <w:rPr>
          <w:rFonts w:ascii="Times New Roman" w:hAnsi="Times New Roman"/>
          <w:color w:val="000000"/>
          <w:sz w:val="28"/>
          <w:lang w:val="ru-RU"/>
        </w:rPr>
        <w:t xml:space="preserve"> как части регулятивных универсальных учебных действий:</w:t>
      </w:r>
    </w:p>
    <w:p w:rsidR="00E85E4E" w:rsidRPr="00A82850" w:rsidRDefault="00A82850">
      <w:pPr>
        <w:numPr>
          <w:ilvl w:val="0"/>
          <w:numId w:val="16"/>
        </w:numPr>
        <w:spacing w:after="0" w:line="264" w:lineRule="auto"/>
        <w:jc w:val="both"/>
        <w:rPr>
          <w:lang w:val="ru-RU"/>
        </w:rPr>
      </w:pPr>
      <w:r w:rsidRPr="00A8285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E85E4E" w:rsidRPr="00A82850" w:rsidRDefault="00A82850">
      <w:pPr>
        <w:numPr>
          <w:ilvl w:val="0"/>
          <w:numId w:val="16"/>
        </w:numPr>
        <w:spacing w:after="0" w:line="264" w:lineRule="auto"/>
        <w:jc w:val="both"/>
        <w:rPr>
          <w:lang w:val="ru-RU"/>
        </w:rPr>
      </w:pPr>
      <w:r w:rsidRPr="00A8285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E85E4E" w:rsidRPr="00A82850" w:rsidRDefault="00A82850">
      <w:pPr>
        <w:numPr>
          <w:ilvl w:val="0"/>
          <w:numId w:val="16"/>
        </w:numPr>
        <w:spacing w:after="0" w:line="264" w:lineRule="auto"/>
        <w:jc w:val="both"/>
        <w:rPr>
          <w:lang w:val="ru-RU"/>
        </w:rPr>
      </w:pPr>
      <w:r w:rsidRPr="00A82850">
        <w:rPr>
          <w:rFonts w:ascii="Times New Roman" w:hAnsi="Times New Roman"/>
          <w:color w:val="000000"/>
          <w:sz w:val="28"/>
          <w:lang w:val="ru-RU"/>
        </w:rPr>
        <w:t>уметь оценивать риски и своевременно принимать решение по их снижению;</w:t>
      </w:r>
    </w:p>
    <w:p w:rsidR="00E85E4E" w:rsidRPr="00A82850" w:rsidRDefault="00A82850">
      <w:pPr>
        <w:numPr>
          <w:ilvl w:val="0"/>
          <w:numId w:val="16"/>
        </w:numPr>
        <w:spacing w:after="0" w:line="264" w:lineRule="auto"/>
        <w:jc w:val="both"/>
        <w:rPr>
          <w:lang w:val="ru-RU"/>
        </w:rPr>
      </w:pPr>
      <w:r w:rsidRPr="00A82850">
        <w:rPr>
          <w:rFonts w:ascii="Times New Roman" w:hAnsi="Times New Roman"/>
          <w:color w:val="000000"/>
          <w:sz w:val="28"/>
          <w:lang w:val="ru-RU"/>
        </w:rPr>
        <w:t>принимать себя, понимая свои недостатки и достоинства;</w:t>
      </w:r>
    </w:p>
    <w:p w:rsidR="00E85E4E" w:rsidRPr="00A82850" w:rsidRDefault="00A82850">
      <w:pPr>
        <w:numPr>
          <w:ilvl w:val="0"/>
          <w:numId w:val="16"/>
        </w:numPr>
        <w:spacing w:after="0" w:line="264" w:lineRule="auto"/>
        <w:jc w:val="both"/>
        <w:rPr>
          <w:lang w:val="ru-RU"/>
        </w:rPr>
      </w:pPr>
      <w:r w:rsidRPr="00A82850">
        <w:rPr>
          <w:rFonts w:ascii="Times New Roman" w:hAnsi="Times New Roman"/>
          <w:color w:val="000000"/>
          <w:sz w:val="28"/>
          <w:lang w:val="ru-RU"/>
        </w:rPr>
        <w:t>принимать мотивы и аргументы других людей при анализе результатов деятельности;</w:t>
      </w:r>
    </w:p>
    <w:p w:rsidR="00E85E4E" w:rsidRPr="00A82850" w:rsidRDefault="00A82850">
      <w:pPr>
        <w:numPr>
          <w:ilvl w:val="0"/>
          <w:numId w:val="16"/>
        </w:numPr>
        <w:spacing w:after="0" w:line="264" w:lineRule="auto"/>
        <w:jc w:val="both"/>
        <w:rPr>
          <w:lang w:val="ru-RU"/>
        </w:rPr>
      </w:pPr>
      <w:r w:rsidRPr="00A82850">
        <w:rPr>
          <w:rFonts w:ascii="Times New Roman" w:hAnsi="Times New Roman"/>
          <w:color w:val="000000"/>
          <w:sz w:val="28"/>
          <w:lang w:val="ru-RU"/>
        </w:rPr>
        <w:t>признавать своё право и право других на ошибку;</w:t>
      </w:r>
    </w:p>
    <w:p w:rsidR="00E85E4E" w:rsidRPr="00A82850" w:rsidRDefault="00A82850">
      <w:pPr>
        <w:numPr>
          <w:ilvl w:val="0"/>
          <w:numId w:val="16"/>
        </w:numPr>
        <w:spacing w:after="0" w:line="264" w:lineRule="auto"/>
        <w:jc w:val="both"/>
        <w:rPr>
          <w:lang w:val="ru-RU"/>
        </w:rPr>
      </w:pPr>
      <w:r w:rsidRPr="00A82850">
        <w:rPr>
          <w:rFonts w:ascii="Times New Roman" w:hAnsi="Times New Roman"/>
          <w:color w:val="000000"/>
          <w:sz w:val="28"/>
          <w:lang w:val="ru-RU"/>
        </w:rPr>
        <w:t>развивать способность видеть мир с позиции другого человека.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У обучающегося будут сформированы следующие </w:t>
      </w:r>
      <w:r w:rsidRPr="00A82850">
        <w:rPr>
          <w:rFonts w:ascii="Times New Roman" w:hAnsi="Times New Roman"/>
          <w:b/>
          <w:color w:val="000000"/>
          <w:sz w:val="28"/>
          <w:lang w:val="ru-RU"/>
        </w:rPr>
        <w:t>умения совместной деятельности:</w:t>
      </w:r>
    </w:p>
    <w:p w:rsidR="00E85E4E" w:rsidRPr="00A82850" w:rsidRDefault="00A82850">
      <w:pPr>
        <w:numPr>
          <w:ilvl w:val="0"/>
          <w:numId w:val="17"/>
        </w:numPr>
        <w:spacing w:after="0" w:line="264" w:lineRule="auto"/>
        <w:jc w:val="both"/>
        <w:rPr>
          <w:lang w:val="ru-RU"/>
        </w:rPr>
      </w:pPr>
      <w:r w:rsidRPr="00A82850">
        <w:rPr>
          <w:rFonts w:ascii="Times New Roman" w:hAnsi="Times New Roman"/>
          <w:color w:val="000000"/>
          <w:sz w:val="28"/>
          <w:lang w:val="ru-RU"/>
        </w:rPr>
        <w:t>понимать и использовать преимущества командной и индивидуальной работы;</w:t>
      </w:r>
    </w:p>
    <w:p w:rsidR="00E85E4E" w:rsidRPr="00A82850" w:rsidRDefault="00A82850">
      <w:pPr>
        <w:numPr>
          <w:ilvl w:val="0"/>
          <w:numId w:val="17"/>
        </w:numPr>
        <w:spacing w:after="0" w:line="264" w:lineRule="auto"/>
        <w:jc w:val="both"/>
        <w:rPr>
          <w:lang w:val="ru-RU"/>
        </w:rPr>
      </w:pPr>
      <w:r w:rsidRPr="00A8285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E85E4E" w:rsidRPr="00A82850" w:rsidRDefault="00A82850">
      <w:pPr>
        <w:numPr>
          <w:ilvl w:val="0"/>
          <w:numId w:val="17"/>
        </w:numPr>
        <w:spacing w:after="0" w:line="264" w:lineRule="auto"/>
        <w:jc w:val="both"/>
        <w:rPr>
          <w:lang w:val="ru-RU"/>
        </w:rPr>
      </w:pPr>
      <w:r w:rsidRPr="00A82850">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E85E4E" w:rsidRPr="00A82850" w:rsidRDefault="00A82850">
      <w:pPr>
        <w:numPr>
          <w:ilvl w:val="0"/>
          <w:numId w:val="17"/>
        </w:numPr>
        <w:spacing w:after="0" w:line="264" w:lineRule="auto"/>
        <w:jc w:val="both"/>
        <w:rPr>
          <w:lang w:val="ru-RU"/>
        </w:rPr>
      </w:pPr>
      <w:r w:rsidRPr="00A82850">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E85E4E" w:rsidRPr="00A82850" w:rsidRDefault="00A82850">
      <w:pPr>
        <w:numPr>
          <w:ilvl w:val="0"/>
          <w:numId w:val="17"/>
        </w:numPr>
        <w:spacing w:after="0" w:line="264" w:lineRule="auto"/>
        <w:jc w:val="both"/>
        <w:rPr>
          <w:lang w:val="ru-RU"/>
        </w:rPr>
      </w:pPr>
      <w:r w:rsidRPr="00A8285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E85E4E" w:rsidRPr="00A82850" w:rsidRDefault="00E85E4E">
      <w:pPr>
        <w:spacing w:after="0" w:line="264" w:lineRule="auto"/>
        <w:ind w:left="120"/>
        <w:jc w:val="both"/>
        <w:rPr>
          <w:lang w:val="ru-RU"/>
        </w:rPr>
      </w:pPr>
    </w:p>
    <w:p w:rsidR="00E85E4E" w:rsidRPr="00A82850" w:rsidRDefault="00A82850">
      <w:pPr>
        <w:spacing w:after="0" w:line="264" w:lineRule="auto"/>
        <w:ind w:left="120"/>
        <w:jc w:val="both"/>
        <w:rPr>
          <w:lang w:val="ru-RU"/>
        </w:rPr>
      </w:pPr>
      <w:r w:rsidRPr="00A82850">
        <w:rPr>
          <w:rFonts w:ascii="Times New Roman" w:hAnsi="Times New Roman"/>
          <w:b/>
          <w:color w:val="000000"/>
          <w:sz w:val="28"/>
          <w:lang w:val="ru-RU"/>
        </w:rPr>
        <w:t xml:space="preserve">ПРЕДМЕТНЫЕ РЕЗУЛЬТАТЫ </w:t>
      </w:r>
    </w:p>
    <w:p w:rsidR="00E85E4E" w:rsidRPr="00A82850" w:rsidRDefault="00E85E4E">
      <w:pPr>
        <w:spacing w:after="0" w:line="264" w:lineRule="auto"/>
        <w:ind w:left="120"/>
        <w:jc w:val="both"/>
        <w:rPr>
          <w:lang w:val="ru-RU"/>
        </w:rPr>
      </w:pPr>
    </w:p>
    <w:p w:rsidR="00E85E4E" w:rsidRPr="00A82850" w:rsidRDefault="00A82850">
      <w:pPr>
        <w:spacing w:after="0" w:line="264" w:lineRule="auto"/>
        <w:ind w:left="120"/>
        <w:jc w:val="both"/>
        <w:rPr>
          <w:lang w:val="ru-RU"/>
        </w:rPr>
      </w:pPr>
      <w:r w:rsidRPr="00A82850">
        <w:rPr>
          <w:rFonts w:ascii="Times New Roman" w:hAnsi="Times New Roman"/>
          <w:b/>
          <w:color w:val="000000"/>
          <w:sz w:val="28"/>
          <w:lang w:val="ru-RU"/>
        </w:rPr>
        <w:t>10 КЛАСС</w:t>
      </w:r>
    </w:p>
    <w:p w:rsidR="00E85E4E" w:rsidRPr="00A82850" w:rsidRDefault="00E85E4E">
      <w:pPr>
        <w:spacing w:after="0" w:line="264" w:lineRule="auto"/>
        <w:ind w:left="120"/>
        <w:jc w:val="both"/>
        <w:rPr>
          <w:lang w:val="ru-RU"/>
        </w:rPr>
      </w:pP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lastRenderedPageBreak/>
        <w:t xml:space="preserve">К концу обучения в 10 классе </w:t>
      </w:r>
      <w:proofErr w:type="gramStart"/>
      <w:r w:rsidRPr="00A82850">
        <w:rPr>
          <w:rFonts w:ascii="Times New Roman" w:hAnsi="Times New Roman"/>
          <w:color w:val="000000"/>
          <w:sz w:val="28"/>
          <w:lang w:val="ru-RU"/>
        </w:rPr>
        <w:t>обучающийся</w:t>
      </w:r>
      <w:proofErr w:type="gramEnd"/>
      <w:r w:rsidRPr="00A82850">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Общие сведения о языке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E85E4E" w:rsidRPr="00A82850" w:rsidRDefault="00A82850">
      <w:pPr>
        <w:spacing w:after="0" w:line="264" w:lineRule="auto"/>
        <w:ind w:firstLine="600"/>
        <w:jc w:val="both"/>
        <w:rPr>
          <w:lang w:val="ru-RU"/>
        </w:rPr>
      </w:pPr>
      <w:proofErr w:type="gramStart"/>
      <w:r w:rsidRPr="00A82850">
        <w:rPr>
          <w:rFonts w:ascii="Times New Roman" w:hAnsi="Times New Roman"/>
          <w:color w:val="000000"/>
          <w:spacing w:val="-2"/>
          <w:sz w:val="28"/>
          <w:lang w:val="ru-RU"/>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w:t>
      </w:r>
      <w:proofErr w:type="spellStart"/>
      <w:r w:rsidRPr="00A82850">
        <w:rPr>
          <w:rFonts w:ascii="Times New Roman" w:hAnsi="Times New Roman"/>
          <w:color w:val="000000"/>
          <w:spacing w:val="-2"/>
          <w:sz w:val="28"/>
          <w:lang w:val="ru-RU"/>
        </w:rPr>
        <w:t>г.№</w:t>
      </w:r>
      <w:proofErr w:type="spellEnd"/>
      <w:r w:rsidRPr="00A82850">
        <w:rPr>
          <w:rFonts w:ascii="Times New Roman" w:hAnsi="Times New Roman"/>
          <w:color w:val="000000"/>
          <w:spacing w:val="-2"/>
          <w:sz w:val="28"/>
          <w:lang w:val="ru-RU"/>
        </w:rPr>
        <w:t xml:space="preserve">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A82850">
        <w:rPr>
          <w:rFonts w:ascii="Times New Roman" w:hAnsi="Times New Roman"/>
          <w:color w:val="000000"/>
          <w:spacing w:val="-2"/>
          <w:sz w:val="28"/>
          <w:lang w:val="ru-RU"/>
        </w:rPr>
        <w:t xml:space="preserve"> </w:t>
      </w:r>
      <w:proofErr w:type="gramStart"/>
      <w:r w:rsidRPr="00A82850">
        <w:rPr>
          <w:rFonts w:ascii="Times New Roman" w:hAnsi="Times New Roman"/>
          <w:color w:val="000000"/>
          <w:spacing w:val="-2"/>
          <w:sz w:val="28"/>
          <w:lang w:val="ru-RU"/>
        </w:rPr>
        <w:t>Российской Федерации от 25 октября 1991 г. № 1807-1 «О языках народов Российской Федерации»).</w:t>
      </w:r>
      <w:proofErr w:type="gramEnd"/>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Язык и речь. Культура речи</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Система языка. Культура речи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Иметь представление о культуре речи как разделе лингвистики.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Иметь представление о языковой норме, её видах.</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Использовать словари русского языка в учебной деятельности.</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Фонетика. Орфоэпия. Орфоэпические нормы</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lastRenderedPageBreak/>
        <w:t>Выполнять фонетический анализ слова.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Определять изобразительно-выразительные средства фонетики в тексте.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Использовать орфоэпический словарь.</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Лексикология и фразеология. Лексические нормы</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Выполнять лексический анализ слова.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Определять изобразительно-выразительные средства лексики.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Соблюдать лексические нормы.</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E85E4E" w:rsidRPr="00A82850" w:rsidRDefault="00A82850">
      <w:pPr>
        <w:spacing w:after="0" w:line="264" w:lineRule="auto"/>
        <w:ind w:firstLine="600"/>
        <w:jc w:val="both"/>
        <w:rPr>
          <w:lang w:val="ru-RU"/>
        </w:rPr>
      </w:pPr>
      <w:proofErr w:type="spellStart"/>
      <w:r w:rsidRPr="00A82850">
        <w:rPr>
          <w:rFonts w:ascii="Times New Roman" w:hAnsi="Times New Roman"/>
          <w:b/>
          <w:color w:val="000000"/>
          <w:sz w:val="28"/>
          <w:lang w:val="ru-RU"/>
        </w:rPr>
        <w:t>Морфемика</w:t>
      </w:r>
      <w:proofErr w:type="spellEnd"/>
      <w:r w:rsidRPr="00A82850">
        <w:rPr>
          <w:rFonts w:ascii="Times New Roman" w:hAnsi="Times New Roman"/>
          <w:b/>
          <w:color w:val="000000"/>
          <w:sz w:val="28"/>
          <w:lang w:val="ru-RU"/>
        </w:rPr>
        <w:t xml:space="preserve"> и словообразование. Словообразовательные нормы</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Выполнять морфемный и словообразовательный анализ слова.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Использовать словообразовательный словарь.</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Морфология. Морфологические нормы</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Выполнять морфологический анализ слова.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Определять особенности употребления в тексте слов разных частей речи.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Соблюдать морфологические нормы.</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Использовать словарь грамматических трудностей, справочники.</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Орфография. Основные правила орфографии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Иметь представление о принципах и разделах русской орфографии.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Выполнять орфографический анализ слова.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Соблюдать правила орфографии.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Использовать орфографические словари.</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Речь. Речевое общение</w:t>
      </w:r>
    </w:p>
    <w:p w:rsidR="00E85E4E" w:rsidRPr="00A82850" w:rsidRDefault="00A82850">
      <w:pPr>
        <w:spacing w:after="0" w:line="264" w:lineRule="auto"/>
        <w:ind w:firstLine="600"/>
        <w:jc w:val="both"/>
        <w:rPr>
          <w:lang w:val="ru-RU"/>
        </w:rPr>
      </w:pPr>
      <w:r w:rsidRPr="00A82850">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Выступать перед аудиторией с докладом; представлять реферат, исследовательский проект на </w:t>
      </w:r>
      <w:proofErr w:type="gramStart"/>
      <w:r w:rsidRPr="00A82850">
        <w:rPr>
          <w:rFonts w:ascii="Times New Roman" w:hAnsi="Times New Roman"/>
          <w:color w:val="000000"/>
          <w:sz w:val="28"/>
          <w:lang w:val="ru-RU"/>
        </w:rPr>
        <w:t>лингвистическую</w:t>
      </w:r>
      <w:proofErr w:type="gramEnd"/>
      <w:r w:rsidRPr="00A82850">
        <w:rPr>
          <w:rFonts w:ascii="Times New Roman" w:hAnsi="Times New Roman"/>
          <w:color w:val="000000"/>
          <w:sz w:val="28"/>
          <w:lang w:val="ru-RU"/>
        </w:rPr>
        <w:t xml:space="preserve"> и другие темы; использовать образовательные информационно-коммуникационные инструменты и ресурсы для решения учебных задач.</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Использовать различные виды </w:t>
      </w:r>
      <w:proofErr w:type="spellStart"/>
      <w:r w:rsidRPr="00A82850">
        <w:rPr>
          <w:rFonts w:ascii="Times New Roman" w:hAnsi="Times New Roman"/>
          <w:color w:val="000000"/>
          <w:sz w:val="28"/>
          <w:lang w:val="ru-RU"/>
        </w:rPr>
        <w:t>аудирования</w:t>
      </w:r>
      <w:proofErr w:type="spellEnd"/>
      <w:r w:rsidRPr="00A82850">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A82850">
        <w:rPr>
          <w:rFonts w:ascii="Times New Roman" w:hAnsi="Times New Roman"/>
          <w:color w:val="000000"/>
          <w:sz w:val="28"/>
          <w:lang w:val="ru-RU"/>
        </w:rPr>
        <w:t>инфографику</w:t>
      </w:r>
      <w:proofErr w:type="spellEnd"/>
      <w:r w:rsidRPr="00A82850">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E85E4E" w:rsidRPr="00A82850" w:rsidRDefault="00A82850">
      <w:pPr>
        <w:spacing w:after="0" w:line="264" w:lineRule="auto"/>
        <w:ind w:firstLine="600"/>
        <w:jc w:val="both"/>
        <w:rPr>
          <w:lang w:val="ru-RU"/>
        </w:rPr>
      </w:pPr>
      <w:proofErr w:type="gramStart"/>
      <w:r w:rsidRPr="00A82850">
        <w:rPr>
          <w:rFonts w:ascii="Times New Roman" w:hAnsi="Times New Roman"/>
          <w:color w:val="000000"/>
          <w:sz w:val="28"/>
          <w:lang w:val="ru-RU"/>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A82850">
        <w:rPr>
          <w:rFonts w:ascii="Times New Roman" w:hAnsi="Times New Roman"/>
          <w:color w:val="000000"/>
          <w:sz w:val="28"/>
          <w:lang w:val="ru-RU"/>
        </w:rPr>
        <w:t>интернет-коммуникации</w:t>
      </w:r>
      <w:proofErr w:type="spellEnd"/>
      <w:r w:rsidRPr="00A82850">
        <w:rPr>
          <w:rFonts w:ascii="Times New Roman" w:hAnsi="Times New Roman"/>
          <w:color w:val="000000"/>
          <w:sz w:val="28"/>
          <w:lang w:val="ru-RU"/>
        </w:rPr>
        <w:t>.</w:t>
      </w:r>
      <w:proofErr w:type="gramEnd"/>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Употреблять языковые средства с учётом речевой ситуации.</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E85E4E" w:rsidRPr="00A82850" w:rsidRDefault="00A82850">
      <w:pPr>
        <w:spacing w:after="0" w:line="264" w:lineRule="auto"/>
        <w:ind w:firstLine="600"/>
        <w:jc w:val="both"/>
        <w:rPr>
          <w:lang w:val="ru-RU"/>
        </w:rPr>
      </w:pPr>
      <w:r w:rsidRPr="00A82850">
        <w:rPr>
          <w:rFonts w:ascii="Times New Roman" w:hAnsi="Times New Roman"/>
          <w:b/>
          <w:color w:val="000000"/>
          <w:sz w:val="28"/>
          <w:lang w:val="ru-RU"/>
        </w:rPr>
        <w:t>Текст. Информационно-смысловая переработка текста</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Понимать, анализировать и комментировать основную и дополнительную, явную и скрытую (</w:t>
      </w:r>
      <w:proofErr w:type="spellStart"/>
      <w:r w:rsidRPr="00A82850">
        <w:rPr>
          <w:rFonts w:ascii="Times New Roman" w:hAnsi="Times New Roman"/>
          <w:color w:val="000000"/>
          <w:sz w:val="28"/>
          <w:lang w:val="ru-RU"/>
        </w:rPr>
        <w:t>подтекстовую</w:t>
      </w:r>
      <w:proofErr w:type="spellEnd"/>
      <w:r w:rsidRPr="00A82850">
        <w:rPr>
          <w:rFonts w:ascii="Times New Roman" w:hAnsi="Times New Roman"/>
          <w:color w:val="000000"/>
          <w:sz w:val="28"/>
          <w:lang w:val="ru-RU"/>
        </w:rPr>
        <w:t>) информацию текстов, воспринимаемых зрительно и (или) на слух.</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Выявлять логико-смысловые отношения между предложениями в тексте.</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 xml:space="preserve">Использовать различные виды </w:t>
      </w:r>
      <w:proofErr w:type="spellStart"/>
      <w:r w:rsidRPr="00A82850">
        <w:rPr>
          <w:rFonts w:ascii="Times New Roman" w:hAnsi="Times New Roman"/>
          <w:color w:val="000000"/>
          <w:sz w:val="28"/>
          <w:lang w:val="ru-RU"/>
        </w:rPr>
        <w:t>аудирования</w:t>
      </w:r>
      <w:proofErr w:type="spellEnd"/>
      <w:r w:rsidRPr="00A82850">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A82850">
        <w:rPr>
          <w:rFonts w:ascii="Times New Roman" w:hAnsi="Times New Roman"/>
          <w:color w:val="000000"/>
          <w:sz w:val="28"/>
          <w:lang w:val="ru-RU"/>
        </w:rPr>
        <w:t>инфографику</w:t>
      </w:r>
      <w:proofErr w:type="spellEnd"/>
      <w:r w:rsidRPr="00A82850">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E85E4E" w:rsidRPr="00A82850" w:rsidRDefault="00A82850">
      <w:pPr>
        <w:spacing w:after="0" w:line="264" w:lineRule="auto"/>
        <w:ind w:firstLine="600"/>
        <w:jc w:val="both"/>
        <w:rPr>
          <w:lang w:val="ru-RU"/>
        </w:rPr>
      </w:pPr>
      <w:proofErr w:type="gramStart"/>
      <w:r w:rsidRPr="00A82850">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roofErr w:type="gramEnd"/>
    </w:p>
    <w:p w:rsidR="00E85E4E" w:rsidRPr="00A82850" w:rsidRDefault="00A82850">
      <w:pPr>
        <w:spacing w:after="0" w:line="264" w:lineRule="auto"/>
        <w:ind w:firstLine="600"/>
        <w:jc w:val="both"/>
        <w:rPr>
          <w:lang w:val="ru-RU"/>
        </w:rPr>
      </w:pPr>
      <w:r w:rsidRPr="00A82850">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E85E4E" w:rsidRPr="00A82850" w:rsidRDefault="00E85E4E">
      <w:pPr>
        <w:rPr>
          <w:lang w:val="ru-RU"/>
        </w:rPr>
        <w:sectPr w:rsidR="00E85E4E" w:rsidRPr="00A82850">
          <w:pgSz w:w="11906" w:h="16383"/>
          <w:pgMar w:top="1134" w:right="850" w:bottom="1134" w:left="1701" w:header="720" w:footer="720" w:gutter="0"/>
          <w:cols w:space="720"/>
        </w:sectPr>
      </w:pPr>
    </w:p>
    <w:p w:rsidR="00E85E4E" w:rsidRDefault="00A82850">
      <w:pPr>
        <w:spacing w:after="0"/>
        <w:ind w:left="120"/>
      </w:pPr>
      <w:bookmarkStart w:id="4" w:name="block-7391505"/>
      <w:bookmarkEnd w:id="3"/>
      <w:r w:rsidRPr="00A8285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85E4E" w:rsidRDefault="00A8285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428"/>
        <w:gridCol w:w="1841"/>
        <w:gridCol w:w="1910"/>
        <w:gridCol w:w="2800"/>
      </w:tblGrid>
      <w:tr w:rsidR="00E85E4E">
        <w:trPr>
          <w:trHeight w:val="144"/>
          <w:tblCellSpacing w:w="20" w:type="nil"/>
        </w:trPr>
        <w:tc>
          <w:tcPr>
            <w:tcW w:w="464" w:type="dxa"/>
            <w:vMerge w:val="restart"/>
            <w:tcMar>
              <w:top w:w="50" w:type="dxa"/>
              <w:left w:w="100" w:type="dxa"/>
            </w:tcMar>
            <w:vAlign w:val="center"/>
          </w:tcPr>
          <w:p w:rsidR="00E85E4E" w:rsidRDefault="00A82850">
            <w:pPr>
              <w:spacing w:after="0"/>
              <w:ind w:left="135"/>
            </w:pPr>
            <w:r>
              <w:rPr>
                <w:rFonts w:ascii="Times New Roman" w:hAnsi="Times New Roman"/>
                <w:b/>
                <w:color w:val="000000"/>
                <w:sz w:val="24"/>
              </w:rPr>
              <w:t xml:space="preserve">№ п/п </w:t>
            </w:r>
          </w:p>
          <w:p w:rsidR="00E85E4E" w:rsidRDefault="00E85E4E">
            <w:pPr>
              <w:spacing w:after="0"/>
              <w:ind w:left="135"/>
            </w:pPr>
          </w:p>
        </w:tc>
        <w:tc>
          <w:tcPr>
            <w:tcW w:w="3696" w:type="dxa"/>
            <w:vMerge w:val="restart"/>
            <w:tcMar>
              <w:top w:w="50" w:type="dxa"/>
              <w:left w:w="100" w:type="dxa"/>
            </w:tcMar>
            <w:vAlign w:val="center"/>
          </w:tcPr>
          <w:p w:rsidR="00E85E4E" w:rsidRDefault="00A8285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85E4E" w:rsidRDefault="00E85E4E">
            <w:pPr>
              <w:spacing w:after="0"/>
              <w:ind w:left="135"/>
            </w:pPr>
          </w:p>
        </w:tc>
        <w:tc>
          <w:tcPr>
            <w:tcW w:w="0" w:type="auto"/>
            <w:gridSpan w:val="3"/>
            <w:tcMar>
              <w:top w:w="50" w:type="dxa"/>
              <w:left w:w="100" w:type="dxa"/>
            </w:tcMar>
            <w:vAlign w:val="center"/>
          </w:tcPr>
          <w:p w:rsidR="00E85E4E" w:rsidRDefault="00A8285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E85E4E" w:rsidRDefault="00A8285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5E4E" w:rsidRDefault="00E85E4E">
            <w:pPr>
              <w:spacing w:after="0"/>
              <w:ind w:left="135"/>
            </w:pPr>
          </w:p>
        </w:tc>
      </w:tr>
      <w:tr w:rsidR="00E85E4E">
        <w:trPr>
          <w:trHeight w:val="144"/>
          <w:tblCellSpacing w:w="20" w:type="nil"/>
        </w:trPr>
        <w:tc>
          <w:tcPr>
            <w:tcW w:w="0" w:type="auto"/>
            <w:vMerge/>
            <w:tcBorders>
              <w:top w:val="nil"/>
            </w:tcBorders>
            <w:tcMar>
              <w:top w:w="50" w:type="dxa"/>
              <w:left w:w="100" w:type="dxa"/>
            </w:tcMar>
          </w:tcPr>
          <w:p w:rsidR="00E85E4E" w:rsidRDefault="00E85E4E"/>
        </w:tc>
        <w:tc>
          <w:tcPr>
            <w:tcW w:w="0" w:type="auto"/>
            <w:vMerge/>
            <w:tcBorders>
              <w:top w:val="nil"/>
            </w:tcBorders>
            <w:tcMar>
              <w:top w:w="50" w:type="dxa"/>
              <w:left w:w="100" w:type="dxa"/>
            </w:tcMar>
          </w:tcPr>
          <w:p w:rsidR="00E85E4E" w:rsidRDefault="00E85E4E"/>
        </w:tc>
        <w:tc>
          <w:tcPr>
            <w:tcW w:w="909" w:type="dxa"/>
            <w:tcMar>
              <w:top w:w="50" w:type="dxa"/>
              <w:left w:w="100" w:type="dxa"/>
            </w:tcMar>
            <w:vAlign w:val="center"/>
          </w:tcPr>
          <w:p w:rsidR="00E85E4E" w:rsidRDefault="00A8285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5E4E" w:rsidRDefault="00E85E4E">
            <w:pPr>
              <w:spacing w:after="0"/>
              <w:ind w:left="135"/>
            </w:pPr>
          </w:p>
        </w:tc>
        <w:tc>
          <w:tcPr>
            <w:tcW w:w="1620" w:type="dxa"/>
            <w:tcMar>
              <w:top w:w="50" w:type="dxa"/>
              <w:left w:w="100" w:type="dxa"/>
            </w:tcMar>
            <w:vAlign w:val="center"/>
          </w:tcPr>
          <w:p w:rsidR="00E85E4E" w:rsidRDefault="00A8285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5E4E" w:rsidRDefault="00E85E4E">
            <w:pPr>
              <w:spacing w:after="0"/>
              <w:ind w:left="135"/>
            </w:pPr>
          </w:p>
        </w:tc>
        <w:tc>
          <w:tcPr>
            <w:tcW w:w="1712" w:type="dxa"/>
            <w:tcMar>
              <w:top w:w="50" w:type="dxa"/>
              <w:left w:w="100" w:type="dxa"/>
            </w:tcMar>
            <w:vAlign w:val="center"/>
          </w:tcPr>
          <w:p w:rsidR="00E85E4E" w:rsidRDefault="00A8285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5E4E" w:rsidRDefault="00E85E4E">
            <w:pPr>
              <w:spacing w:after="0"/>
              <w:ind w:left="135"/>
            </w:pPr>
          </w:p>
        </w:tc>
        <w:tc>
          <w:tcPr>
            <w:tcW w:w="0" w:type="auto"/>
            <w:vMerge/>
            <w:tcBorders>
              <w:top w:val="nil"/>
            </w:tcBorders>
            <w:tcMar>
              <w:top w:w="50" w:type="dxa"/>
              <w:left w:w="100" w:type="dxa"/>
            </w:tcMar>
          </w:tcPr>
          <w:p w:rsidR="00E85E4E" w:rsidRDefault="00E85E4E"/>
        </w:tc>
      </w:tr>
      <w:tr w:rsidR="00E85E4E" w:rsidRPr="00D50064">
        <w:trPr>
          <w:trHeight w:val="144"/>
          <w:tblCellSpacing w:w="20" w:type="nil"/>
        </w:trPr>
        <w:tc>
          <w:tcPr>
            <w:tcW w:w="0" w:type="auto"/>
            <w:gridSpan w:val="6"/>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b/>
                <w:color w:val="000000"/>
                <w:sz w:val="24"/>
                <w:lang w:val="ru-RU"/>
              </w:rPr>
              <w:t>Раздел 1.</w:t>
            </w:r>
            <w:r w:rsidRPr="00A82850">
              <w:rPr>
                <w:rFonts w:ascii="Times New Roman" w:hAnsi="Times New Roman"/>
                <w:color w:val="000000"/>
                <w:sz w:val="24"/>
                <w:lang w:val="ru-RU"/>
              </w:rPr>
              <w:t xml:space="preserve"> </w:t>
            </w:r>
            <w:r w:rsidRPr="00A82850">
              <w:rPr>
                <w:rFonts w:ascii="Times New Roman" w:hAnsi="Times New Roman"/>
                <w:b/>
                <w:color w:val="000000"/>
                <w:sz w:val="24"/>
                <w:lang w:val="ru-RU"/>
              </w:rPr>
              <w:t>Общие сведения о языке</w:t>
            </w:r>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1.1</w:t>
            </w:r>
          </w:p>
        </w:tc>
        <w:tc>
          <w:tcPr>
            <w:tcW w:w="3696" w:type="dxa"/>
            <w:tcMar>
              <w:top w:w="50" w:type="dxa"/>
              <w:left w:w="100" w:type="dxa"/>
            </w:tcMar>
            <w:vAlign w:val="center"/>
          </w:tcPr>
          <w:p w:rsidR="00E85E4E" w:rsidRDefault="00A82850">
            <w:pPr>
              <w:spacing w:after="0"/>
              <w:ind w:left="135"/>
            </w:pPr>
            <w:r w:rsidRPr="00A82850">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1.2</w:t>
            </w:r>
          </w:p>
        </w:tc>
        <w:tc>
          <w:tcPr>
            <w:tcW w:w="3696" w:type="dxa"/>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1.3</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1.4</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trPr>
          <w:trHeight w:val="144"/>
          <w:tblCellSpacing w:w="20" w:type="nil"/>
        </w:trPr>
        <w:tc>
          <w:tcPr>
            <w:tcW w:w="0" w:type="auto"/>
            <w:gridSpan w:val="2"/>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85E4E" w:rsidRDefault="00E85E4E"/>
        </w:tc>
      </w:tr>
      <w:tr w:rsidR="00E85E4E">
        <w:trPr>
          <w:trHeight w:val="144"/>
          <w:tblCellSpacing w:w="20" w:type="nil"/>
        </w:trPr>
        <w:tc>
          <w:tcPr>
            <w:tcW w:w="0" w:type="auto"/>
            <w:gridSpan w:val="6"/>
            <w:tcMar>
              <w:top w:w="50" w:type="dxa"/>
              <w:left w:w="100" w:type="dxa"/>
            </w:tcMar>
            <w:vAlign w:val="center"/>
          </w:tcPr>
          <w:p w:rsidR="00E85E4E" w:rsidRDefault="00A82850">
            <w:pPr>
              <w:spacing w:after="0"/>
              <w:ind w:left="135"/>
            </w:pPr>
            <w:r w:rsidRPr="00A82850">
              <w:rPr>
                <w:rFonts w:ascii="Times New Roman" w:hAnsi="Times New Roman"/>
                <w:b/>
                <w:color w:val="000000"/>
                <w:sz w:val="24"/>
                <w:lang w:val="ru-RU"/>
              </w:rPr>
              <w:t>Раздел 2.</w:t>
            </w:r>
            <w:r w:rsidRPr="00A82850">
              <w:rPr>
                <w:rFonts w:ascii="Times New Roman" w:hAnsi="Times New Roman"/>
                <w:color w:val="000000"/>
                <w:sz w:val="24"/>
                <w:lang w:val="ru-RU"/>
              </w:rPr>
              <w:t xml:space="preserve"> </w:t>
            </w:r>
            <w:r w:rsidRPr="00A82850">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Система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речи</w:t>
            </w:r>
            <w:proofErr w:type="spellEnd"/>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2.1</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2.2</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2.3</w:t>
            </w:r>
          </w:p>
        </w:tc>
        <w:tc>
          <w:tcPr>
            <w:tcW w:w="3696" w:type="dxa"/>
            <w:tcMar>
              <w:top w:w="50" w:type="dxa"/>
              <w:left w:w="100" w:type="dxa"/>
            </w:tcMar>
            <w:vAlign w:val="center"/>
          </w:tcPr>
          <w:p w:rsidR="00E85E4E" w:rsidRDefault="00A82850">
            <w:pPr>
              <w:spacing w:after="0"/>
              <w:ind w:left="135"/>
            </w:pPr>
            <w:r w:rsidRPr="00A82850">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2.5</w:t>
            </w:r>
          </w:p>
        </w:tc>
        <w:tc>
          <w:tcPr>
            <w:tcW w:w="3696" w:type="dxa"/>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trPr>
          <w:trHeight w:val="144"/>
          <w:tblCellSpacing w:w="20" w:type="nil"/>
        </w:trPr>
        <w:tc>
          <w:tcPr>
            <w:tcW w:w="0" w:type="auto"/>
            <w:gridSpan w:val="2"/>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85E4E" w:rsidRDefault="00E85E4E"/>
        </w:tc>
      </w:tr>
      <w:tr w:rsidR="00E85E4E">
        <w:trPr>
          <w:trHeight w:val="144"/>
          <w:tblCellSpacing w:w="20" w:type="nil"/>
        </w:trPr>
        <w:tc>
          <w:tcPr>
            <w:tcW w:w="0" w:type="auto"/>
            <w:gridSpan w:val="6"/>
            <w:tcMar>
              <w:top w:w="50" w:type="dxa"/>
              <w:left w:w="100" w:type="dxa"/>
            </w:tcMar>
            <w:vAlign w:val="center"/>
          </w:tcPr>
          <w:p w:rsidR="00E85E4E" w:rsidRDefault="00A82850">
            <w:pPr>
              <w:spacing w:after="0"/>
              <w:ind w:left="135"/>
            </w:pPr>
            <w:r w:rsidRPr="00A82850">
              <w:rPr>
                <w:rFonts w:ascii="Times New Roman" w:hAnsi="Times New Roman"/>
                <w:b/>
                <w:color w:val="000000"/>
                <w:sz w:val="24"/>
                <w:lang w:val="ru-RU"/>
              </w:rPr>
              <w:t>Раздел 3.</w:t>
            </w:r>
            <w:r w:rsidRPr="00A82850">
              <w:rPr>
                <w:rFonts w:ascii="Times New Roman" w:hAnsi="Times New Roman"/>
                <w:color w:val="000000"/>
                <w:sz w:val="24"/>
                <w:lang w:val="ru-RU"/>
              </w:rPr>
              <w:t xml:space="preserve"> </w:t>
            </w:r>
            <w:r w:rsidRPr="00A82850">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3.1</w:t>
            </w:r>
          </w:p>
        </w:tc>
        <w:tc>
          <w:tcPr>
            <w:tcW w:w="3696" w:type="dxa"/>
            <w:tcMar>
              <w:top w:w="50" w:type="dxa"/>
              <w:left w:w="100" w:type="dxa"/>
            </w:tcMar>
            <w:vAlign w:val="center"/>
          </w:tcPr>
          <w:p w:rsidR="00E85E4E" w:rsidRDefault="00A82850">
            <w:pPr>
              <w:spacing w:after="0"/>
              <w:ind w:left="135"/>
            </w:pPr>
            <w:r w:rsidRPr="00A82850">
              <w:rPr>
                <w:rFonts w:ascii="Times New Roman" w:hAnsi="Times New Roman"/>
                <w:color w:val="000000"/>
                <w:sz w:val="24"/>
                <w:lang w:val="ru-RU"/>
              </w:rPr>
              <w:t>Фонетика и орфоэпия как разделы лингвистики</w:t>
            </w:r>
            <w:proofErr w:type="gramStart"/>
            <w:r w:rsidRPr="00A82850">
              <w:rPr>
                <w:rFonts w:ascii="Times New Roman" w:hAnsi="Times New Roman"/>
                <w:color w:val="000000"/>
                <w:sz w:val="24"/>
                <w:lang w:val="ru-RU"/>
              </w:rPr>
              <w:t>.(</w:t>
            </w:r>
            <w:proofErr w:type="gramEnd"/>
            <w:r w:rsidRPr="00A82850">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3.2</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trPr>
          <w:trHeight w:val="144"/>
          <w:tblCellSpacing w:w="20" w:type="nil"/>
        </w:trPr>
        <w:tc>
          <w:tcPr>
            <w:tcW w:w="0" w:type="auto"/>
            <w:gridSpan w:val="2"/>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85E4E" w:rsidRDefault="00E85E4E"/>
        </w:tc>
      </w:tr>
      <w:tr w:rsidR="00E85E4E" w:rsidRPr="00D50064">
        <w:trPr>
          <w:trHeight w:val="144"/>
          <w:tblCellSpacing w:w="20" w:type="nil"/>
        </w:trPr>
        <w:tc>
          <w:tcPr>
            <w:tcW w:w="0" w:type="auto"/>
            <w:gridSpan w:val="6"/>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b/>
                <w:color w:val="000000"/>
                <w:sz w:val="24"/>
                <w:lang w:val="ru-RU"/>
              </w:rPr>
              <w:t>Раздел 4.</w:t>
            </w:r>
            <w:r w:rsidRPr="00A82850">
              <w:rPr>
                <w:rFonts w:ascii="Times New Roman" w:hAnsi="Times New Roman"/>
                <w:color w:val="000000"/>
                <w:sz w:val="24"/>
                <w:lang w:val="ru-RU"/>
              </w:rPr>
              <w:t xml:space="preserve"> </w:t>
            </w:r>
            <w:r w:rsidRPr="00A82850">
              <w:rPr>
                <w:rFonts w:ascii="Times New Roman" w:hAnsi="Times New Roman"/>
                <w:b/>
                <w:color w:val="000000"/>
                <w:sz w:val="24"/>
                <w:lang w:val="ru-RU"/>
              </w:rPr>
              <w:t>Язык и речь. Культура речи. Лексикология и фразеология. Лексические нормы</w:t>
            </w:r>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4.1</w:t>
            </w:r>
          </w:p>
        </w:tc>
        <w:tc>
          <w:tcPr>
            <w:tcW w:w="3696" w:type="dxa"/>
            <w:tcMar>
              <w:top w:w="50" w:type="dxa"/>
              <w:left w:w="100" w:type="dxa"/>
            </w:tcMar>
            <w:vAlign w:val="center"/>
          </w:tcPr>
          <w:p w:rsidR="00E85E4E" w:rsidRDefault="00A82850">
            <w:pPr>
              <w:spacing w:after="0"/>
              <w:ind w:left="135"/>
            </w:pPr>
            <w:r w:rsidRPr="00A82850">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4.2</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4.3</w:t>
            </w:r>
          </w:p>
        </w:tc>
        <w:tc>
          <w:tcPr>
            <w:tcW w:w="3696" w:type="dxa"/>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4.4</w:t>
            </w:r>
          </w:p>
        </w:tc>
        <w:tc>
          <w:tcPr>
            <w:tcW w:w="3696" w:type="dxa"/>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4.5</w:t>
            </w:r>
          </w:p>
        </w:tc>
        <w:tc>
          <w:tcPr>
            <w:tcW w:w="3696" w:type="dxa"/>
            <w:tcMar>
              <w:top w:w="50" w:type="dxa"/>
              <w:left w:w="100" w:type="dxa"/>
            </w:tcMar>
            <w:vAlign w:val="center"/>
          </w:tcPr>
          <w:p w:rsidR="00E85E4E" w:rsidRDefault="00A82850">
            <w:pPr>
              <w:spacing w:after="0"/>
              <w:ind w:left="135"/>
            </w:pPr>
            <w:r w:rsidRPr="00A82850">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trPr>
          <w:trHeight w:val="144"/>
          <w:tblCellSpacing w:w="20" w:type="nil"/>
        </w:trPr>
        <w:tc>
          <w:tcPr>
            <w:tcW w:w="0" w:type="auto"/>
            <w:gridSpan w:val="2"/>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85E4E" w:rsidRDefault="00E85E4E"/>
        </w:tc>
      </w:tr>
      <w:tr w:rsidR="00E85E4E" w:rsidRPr="00D50064">
        <w:trPr>
          <w:trHeight w:val="144"/>
          <w:tblCellSpacing w:w="20" w:type="nil"/>
        </w:trPr>
        <w:tc>
          <w:tcPr>
            <w:tcW w:w="0" w:type="auto"/>
            <w:gridSpan w:val="6"/>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b/>
                <w:color w:val="000000"/>
                <w:sz w:val="24"/>
                <w:lang w:val="ru-RU"/>
              </w:rPr>
              <w:t>Раздел 5.</w:t>
            </w:r>
            <w:r w:rsidRPr="00A82850">
              <w:rPr>
                <w:rFonts w:ascii="Times New Roman" w:hAnsi="Times New Roman"/>
                <w:color w:val="000000"/>
                <w:sz w:val="24"/>
                <w:lang w:val="ru-RU"/>
              </w:rPr>
              <w:t xml:space="preserve"> </w:t>
            </w:r>
            <w:r w:rsidRPr="00A82850">
              <w:rPr>
                <w:rFonts w:ascii="Times New Roman" w:hAnsi="Times New Roman"/>
                <w:b/>
                <w:color w:val="000000"/>
                <w:sz w:val="24"/>
                <w:lang w:val="ru-RU"/>
              </w:rPr>
              <w:t xml:space="preserve">Язык и речь. Культура речи. </w:t>
            </w:r>
            <w:proofErr w:type="spellStart"/>
            <w:r w:rsidRPr="00A82850">
              <w:rPr>
                <w:rFonts w:ascii="Times New Roman" w:hAnsi="Times New Roman"/>
                <w:b/>
                <w:color w:val="000000"/>
                <w:sz w:val="24"/>
                <w:lang w:val="ru-RU"/>
              </w:rPr>
              <w:t>Морфемика</w:t>
            </w:r>
            <w:proofErr w:type="spellEnd"/>
            <w:r w:rsidRPr="00A82850">
              <w:rPr>
                <w:rFonts w:ascii="Times New Roman" w:hAnsi="Times New Roman"/>
                <w:b/>
                <w:color w:val="000000"/>
                <w:sz w:val="24"/>
                <w:lang w:val="ru-RU"/>
              </w:rPr>
              <w:t xml:space="preserve"> и словообразование. Словообразовательные нормы</w:t>
            </w:r>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5.1</w:t>
            </w:r>
          </w:p>
        </w:tc>
        <w:tc>
          <w:tcPr>
            <w:tcW w:w="3696" w:type="dxa"/>
            <w:tcMar>
              <w:top w:w="50" w:type="dxa"/>
              <w:left w:w="100" w:type="dxa"/>
            </w:tcMar>
            <w:vAlign w:val="center"/>
          </w:tcPr>
          <w:p w:rsidR="00E85E4E" w:rsidRPr="00A82850" w:rsidRDefault="00A82850">
            <w:pPr>
              <w:spacing w:after="0"/>
              <w:ind w:left="135"/>
              <w:rPr>
                <w:lang w:val="ru-RU"/>
              </w:rPr>
            </w:pPr>
            <w:proofErr w:type="spellStart"/>
            <w:r w:rsidRPr="00A82850">
              <w:rPr>
                <w:rFonts w:ascii="Times New Roman" w:hAnsi="Times New Roman"/>
                <w:color w:val="000000"/>
                <w:sz w:val="24"/>
                <w:lang w:val="ru-RU"/>
              </w:rPr>
              <w:t>Морфемика</w:t>
            </w:r>
            <w:proofErr w:type="spellEnd"/>
            <w:r w:rsidRPr="00A82850">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5.2</w:t>
            </w:r>
          </w:p>
        </w:tc>
        <w:tc>
          <w:tcPr>
            <w:tcW w:w="3696" w:type="dxa"/>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trPr>
          <w:trHeight w:val="144"/>
          <w:tblCellSpacing w:w="20" w:type="nil"/>
        </w:trPr>
        <w:tc>
          <w:tcPr>
            <w:tcW w:w="0" w:type="auto"/>
            <w:gridSpan w:val="2"/>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85E4E" w:rsidRDefault="00E85E4E"/>
        </w:tc>
      </w:tr>
      <w:tr w:rsidR="00E85E4E">
        <w:trPr>
          <w:trHeight w:val="144"/>
          <w:tblCellSpacing w:w="20" w:type="nil"/>
        </w:trPr>
        <w:tc>
          <w:tcPr>
            <w:tcW w:w="0" w:type="auto"/>
            <w:gridSpan w:val="6"/>
            <w:tcMar>
              <w:top w:w="50" w:type="dxa"/>
              <w:left w:w="100" w:type="dxa"/>
            </w:tcMar>
            <w:vAlign w:val="center"/>
          </w:tcPr>
          <w:p w:rsidR="00E85E4E" w:rsidRDefault="00A82850">
            <w:pPr>
              <w:spacing w:after="0"/>
              <w:ind w:left="135"/>
            </w:pPr>
            <w:r w:rsidRPr="00A82850">
              <w:rPr>
                <w:rFonts w:ascii="Times New Roman" w:hAnsi="Times New Roman"/>
                <w:b/>
                <w:color w:val="000000"/>
                <w:sz w:val="24"/>
                <w:lang w:val="ru-RU"/>
              </w:rPr>
              <w:t>Раздел 6.</w:t>
            </w:r>
            <w:r w:rsidRPr="00A82850">
              <w:rPr>
                <w:rFonts w:ascii="Times New Roman" w:hAnsi="Times New Roman"/>
                <w:color w:val="000000"/>
                <w:sz w:val="24"/>
                <w:lang w:val="ru-RU"/>
              </w:rPr>
              <w:t xml:space="preserve"> </w:t>
            </w:r>
            <w:r w:rsidRPr="00A82850">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6.1</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6.2</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trPr>
          <w:trHeight w:val="144"/>
          <w:tblCellSpacing w:w="20" w:type="nil"/>
        </w:trPr>
        <w:tc>
          <w:tcPr>
            <w:tcW w:w="0" w:type="auto"/>
            <w:gridSpan w:val="2"/>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85E4E" w:rsidRDefault="00E85E4E"/>
        </w:tc>
      </w:tr>
      <w:tr w:rsidR="00E85E4E">
        <w:trPr>
          <w:trHeight w:val="144"/>
          <w:tblCellSpacing w:w="20" w:type="nil"/>
        </w:trPr>
        <w:tc>
          <w:tcPr>
            <w:tcW w:w="0" w:type="auto"/>
            <w:gridSpan w:val="6"/>
            <w:tcMar>
              <w:top w:w="50" w:type="dxa"/>
              <w:left w:w="100" w:type="dxa"/>
            </w:tcMar>
            <w:vAlign w:val="center"/>
          </w:tcPr>
          <w:p w:rsidR="00E85E4E" w:rsidRDefault="00A82850">
            <w:pPr>
              <w:spacing w:after="0"/>
              <w:ind w:left="135"/>
            </w:pPr>
            <w:r w:rsidRPr="00A82850">
              <w:rPr>
                <w:rFonts w:ascii="Times New Roman" w:hAnsi="Times New Roman"/>
                <w:b/>
                <w:color w:val="000000"/>
                <w:sz w:val="24"/>
                <w:lang w:val="ru-RU"/>
              </w:rPr>
              <w:t>Раздел 7.</w:t>
            </w:r>
            <w:r w:rsidRPr="00A82850">
              <w:rPr>
                <w:rFonts w:ascii="Times New Roman" w:hAnsi="Times New Roman"/>
                <w:color w:val="000000"/>
                <w:sz w:val="24"/>
                <w:lang w:val="ru-RU"/>
              </w:rPr>
              <w:t xml:space="preserve"> </w:t>
            </w:r>
            <w:r w:rsidRPr="00A82850">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орфографии</w:t>
            </w:r>
            <w:proofErr w:type="spellEnd"/>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7.1</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7.2</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7.3</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Употребление </w:t>
            </w:r>
            <w:proofErr w:type="gramStart"/>
            <w:r w:rsidRPr="00A82850">
              <w:rPr>
                <w:rFonts w:ascii="Times New Roman" w:hAnsi="Times New Roman"/>
                <w:color w:val="000000"/>
                <w:sz w:val="24"/>
                <w:lang w:val="ru-RU"/>
              </w:rPr>
              <w:t>разделительных</w:t>
            </w:r>
            <w:proofErr w:type="gramEnd"/>
            <w:r w:rsidRPr="00A82850">
              <w:rPr>
                <w:rFonts w:ascii="Times New Roman" w:hAnsi="Times New Roman"/>
                <w:color w:val="000000"/>
                <w:sz w:val="24"/>
                <w:lang w:val="ru-RU"/>
              </w:rPr>
              <w:t xml:space="preserve"> </w:t>
            </w:r>
            <w:proofErr w:type="spellStart"/>
            <w:r w:rsidRPr="00A82850">
              <w:rPr>
                <w:rFonts w:ascii="Times New Roman" w:hAnsi="Times New Roman"/>
                <w:color w:val="000000"/>
                <w:sz w:val="24"/>
                <w:lang w:val="ru-RU"/>
              </w:rPr>
              <w:t>ъ</w:t>
            </w:r>
            <w:proofErr w:type="spellEnd"/>
            <w:r w:rsidRPr="00A82850">
              <w:rPr>
                <w:rFonts w:ascii="Times New Roman" w:hAnsi="Times New Roman"/>
                <w:color w:val="000000"/>
                <w:sz w:val="24"/>
                <w:lang w:val="ru-RU"/>
              </w:rPr>
              <w:t xml:space="preserve"> и </w:t>
            </w:r>
            <w:proofErr w:type="spellStart"/>
            <w:r w:rsidRPr="00A82850">
              <w:rPr>
                <w:rFonts w:ascii="Times New Roman" w:hAnsi="Times New Roman"/>
                <w:color w:val="000000"/>
                <w:sz w:val="24"/>
                <w:lang w:val="ru-RU"/>
              </w:rPr>
              <w:t>ь</w:t>
            </w:r>
            <w:proofErr w:type="spellEnd"/>
            <w:r w:rsidRPr="00A82850">
              <w:rPr>
                <w:rFonts w:ascii="Times New Roman" w:hAnsi="Times New Roman"/>
                <w:color w:val="000000"/>
                <w:sz w:val="24"/>
                <w:lang w:val="ru-RU"/>
              </w:rPr>
              <w:t xml:space="preserve">. Правописание приставок. Буквы </w:t>
            </w:r>
            <w:proofErr w:type="spellStart"/>
            <w:r w:rsidRPr="00A82850">
              <w:rPr>
                <w:rFonts w:ascii="Times New Roman" w:hAnsi="Times New Roman"/>
                <w:color w:val="000000"/>
                <w:sz w:val="24"/>
                <w:lang w:val="ru-RU"/>
              </w:rPr>
              <w:t>ы</w:t>
            </w:r>
            <w:proofErr w:type="spellEnd"/>
            <w:r w:rsidRPr="00A82850">
              <w:rPr>
                <w:rFonts w:ascii="Times New Roman" w:hAnsi="Times New Roman"/>
                <w:color w:val="000000"/>
                <w:sz w:val="24"/>
                <w:lang w:val="ru-RU"/>
              </w:rPr>
              <w:t xml:space="preserve"> — и после приставок</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7.4</w:t>
            </w:r>
          </w:p>
        </w:tc>
        <w:tc>
          <w:tcPr>
            <w:tcW w:w="3696" w:type="dxa"/>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7.5</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Правописание </w:t>
            </w:r>
            <w:proofErr w:type="spellStart"/>
            <w:r w:rsidRPr="00A82850">
              <w:rPr>
                <w:rFonts w:ascii="Times New Roman" w:hAnsi="Times New Roman"/>
                <w:color w:val="000000"/>
                <w:sz w:val="24"/>
                <w:lang w:val="ru-RU"/>
              </w:rPr>
              <w:t>н</w:t>
            </w:r>
            <w:proofErr w:type="spellEnd"/>
            <w:r w:rsidRPr="00A82850">
              <w:rPr>
                <w:rFonts w:ascii="Times New Roman" w:hAnsi="Times New Roman"/>
                <w:color w:val="000000"/>
                <w:sz w:val="24"/>
                <w:lang w:val="ru-RU"/>
              </w:rPr>
              <w:t xml:space="preserve"> и </w:t>
            </w:r>
            <w:proofErr w:type="spellStart"/>
            <w:r w:rsidRPr="00A82850">
              <w:rPr>
                <w:rFonts w:ascii="Times New Roman" w:hAnsi="Times New Roman"/>
                <w:color w:val="000000"/>
                <w:sz w:val="24"/>
                <w:lang w:val="ru-RU"/>
              </w:rPr>
              <w:t>нн</w:t>
            </w:r>
            <w:proofErr w:type="spellEnd"/>
            <w:r w:rsidRPr="00A82850">
              <w:rPr>
                <w:rFonts w:ascii="Times New Roman" w:hAnsi="Times New Roman"/>
                <w:color w:val="000000"/>
                <w:sz w:val="24"/>
                <w:lang w:val="ru-RU"/>
              </w:rPr>
              <w:t xml:space="preserve"> в словах различных </w:t>
            </w:r>
            <w:r w:rsidRPr="00A82850">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7.7</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7.8</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trPr>
          <w:trHeight w:val="144"/>
          <w:tblCellSpacing w:w="20" w:type="nil"/>
        </w:trPr>
        <w:tc>
          <w:tcPr>
            <w:tcW w:w="0" w:type="auto"/>
            <w:gridSpan w:val="2"/>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85E4E" w:rsidRDefault="00E85E4E"/>
        </w:tc>
      </w:tr>
      <w:tr w:rsidR="00E85E4E">
        <w:trPr>
          <w:trHeight w:val="144"/>
          <w:tblCellSpacing w:w="20" w:type="nil"/>
        </w:trPr>
        <w:tc>
          <w:tcPr>
            <w:tcW w:w="0" w:type="auto"/>
            <w:gridSpan w:val="6"/>
            <w:tcMar>
              <w:top w:w="50" w:type="dxa"/>
              <w:left w:w="100" w:type="dxa"/>
            </w:tcMar>
            <w:vAlign w:val="center"/>
          </w:tcPr>
          <w:p w:rsidR="00E85E4E" w:rsidRDefault="00A8285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8.1</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8.2</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8.3</w:t>
            </w:r>
          </w:p>
        </w:tc>
        <w:tc>
          <w:tcPr>
            <w:tcW w:w="3696" w:type="dxa"/>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8.4</w:t>
            </w:r>
          </w:p>
        </w:tc>
        <w:tc>
          <w:tcPr>
            <w:tcW w:w="3696" w:type="dxa"/>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trPr>
          <w:trHeight w:val="144"/>
          <w:tblCellSpacing w:w="20" w:type="nil"/>
        </w:trPr>
        <w:tc>
          <w:tcPr>
            <w:tcW w:w="0" w:type="auto"/>
            <w:gridSpan w:val="2"/>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85E4E" w:rsidRDefault="00E85E4E"/>
        </w:tc>
      </w:tr>
      <w:tr w:rsidR="00E85E4E" w:rsidRPr="00D50064">
        <w:trPr>
          <w:trHeight w:val="144"/>
          <w:tblCellSpacing w:w="20" w:type="nil"/>
        </w:trPr>
        <w:tc>
          <w:tcPr>
            <w:tcW w:w="0" w:type="auto"/>
            <w:gridSpan w:val="6"/>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b/>
                <w:color w:val="000000"/>
                <w:sz w:val="24"/>
                <w:lang w:val="ru-RU"/>
              </w:rPr>
              <w:t>Раздел 9.</w:t>
            </w:r>
            <w:r w:rsidRPr="00A82850">
              <w:rPr>
                <w:rFonts w:ascii="Times New Roman" w:hAnsi="Times New Roman"/>
                <w:color w:val="000000"/>
                <w:sz w:val="24"/>
                <w:lang w:val="ru-RU"/>
              </w:rPr>
              <w:t xml:space="preserve"> </w:t>
            </w:r>
            <w:r w:rsidRPr="00A82850">
              <w:rPr>
                <w:rFonts w:ascii="Times New Roman" w:hAnsi="Times New Roman"/>
                <w:b/>
                <w:color w:val="000000"/>
                <w:sz w:val="24"/>
                <w:lang w:val="ru-RU"/>
              </w:rPr>
              <w:t>Текст. Информационно-смысловая переработка текста</w:t>
            </w:r>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9.1</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9.2</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t>9.3</w:t>
            </w:r>
          </w:p>
        </w:tc>
        <w:tc>
          <w:tcPr>
            <w:tcW w:w="369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Информативность текста. Виды </w:t>
            </w:r>
            <w:r w:rsidRPr="00A82850">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464" w:type="dxa"/>
            <w:tcMar>
              <w:top w:w="50" w:type="dxa"/>
              <w:left w:w="100" w:type="dxa"/>
            </w:tcMar>
            <w:vAlign w:val="center"/>
          </w:tcPr>
          <w:p w:rsidR="00E85E4E" w:rsidRDefault="00A82850">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E85E4E" w:rsidRDefault="00A82850">
            <w:pPr>
              <w:spacing w:after="0"/>
              <w:ind w:left="135"/>
            </w:pPr>
            <w:r w:rsidRPr="00A82850">
              <w:rPr>
                <w:rFonts w:ascii="Times New Roman" w:hAnsi="Times New Roman"/>
                <w:color w:val="000000"/>
                <w:sz w:val="24"/>
                <w:lang w:val="ru-RU"/>
              </w:rPr>
              <w:t xml:space="preserve">Информационно-смысловая переработка текста. План. </w:t>
            </w:r>
            <w:proofErr w:type="spellStart"/>
            <w:r w:rsidRPr="00A82850">
              <w:rPr>
                <w:rFonts w:ascii="Times New Roman" w:hAnsi="Times New Roman"/>
                <w:color w:val="000000"/>
                <w:sz w:val="24"/>
                <w:lang w:val="ru-RU"/>
              </w:rPr>
              <w:t>Тезисы</w:t>
            </w:r>
            <w:proofErr w:type="gramStart"/>
            <w:r w:rsidRPr="00A82850">
              <w:rPr>
                <w:rFonts w:ascii="Times New Roman" w:hAnsi="Times New Roman"/>
                <w:color w:val="000000"/>
                <w:sz w:val="24"/>
                <w:lang w:val="ru-RU"/>
              </w:rPr>
              <w:t>.К</w:t>
            </w:r>
            <w:proofErr w:type="gramEnd"/>
            <w:r w:rsidRPr="00A82850">
              <w:rPr>
                <w:rFonts w:ascii="Times New Roman" w:hAnsi="Times New Roman"/>
                <w:color w:val="000000"/>
                <w:sz w:val="24"/>
                <w:lang w:val="ru-RU"/>
              </w:rPr>
              <w:t>онспект</w:t>
            </w:r>
            <w:proofErr w:type="spellEnd"/>
            <w:r w:rsidRPr="00A82850">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trPr>
          <w:trHeight w:val="144"/>
          <w:tblCellSpacing w:w="20" w:type="nil"/>
        </w:trPr>
        <w:tc>
          <w:tcPr>
            <w:tcW w:w="0" w:type="auto"/>
            <w:gridSpan w:val="2"/>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85E4E" w:rsidRDefault="00E85E4E"/>
        </w:tc>
      </w:tr>
      <w:tr w:rsidR="00E85E4E" w:rsidRPr="00D50064">
        <w:trPr>
          <w:trHeight w:val="144"/>
          <w:tblCellSpacing w:w="20" w:type="nil"/>
        </w:trPr>
        <w:tc>
          <w:tcPr>
            <w:tcW w:w="0" w:type="auto"/>
            <w:gridSpan w:val="2"/>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E85E4E" w:rsidRDefault="00E85E4E">
            <w:pPr>
              <w:spacing w:after="0"/>
              <w:ind w:left="135"/>
              <w:jc w:val="center"/>
            </w:pP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rsidRPr="00D50064">
        <w:trPr>
          <w:trHeight w:val="144"/>
          <w:tblCellSpacing w:w="20" w:type="nil"/>
        </w:trPr>
        <w:tc>
          <w:tcPr>
            <w:tcW w:w="0" w:type="auto"/>
            <w:gridSpan w:val="2"/>
            <w:tcMar>
              <w:top w:w="50" w:type="dxa"/>
              <w:left w:w="100" w:type="dxa"/>
            </w:tcMar>
            <w:vAlign w:val="center"/>
          </w:tcPr>
          <w:p w:rsidR="00E85E4E" w:rsidRDefault="00A82850">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E85E4E" w:rsidRDefault="00E85E4E">
            <w:pPr>
              <w:spacing w:after="0"/>
              <w:ind w:left="135"/>
              <w:jc w:val="center"/>
            </w:pPr>
          </w:p>
        </w:tc>
        <w:tc>
          <w:tcPr>
            <w:tcW w:w="2456" w:type="dxa"/>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82850">
                <w:rPr>
                  <w:rFonts w:ascii="Times New Roman" w:hAnsi="Times New Roman"/>
                  <w:color w:val="0000FF"/>
                  <w:u w:val="single"/>
                  <w:lang w:val="ru-RU"/>
                </w:rPr>
                <w:t>://</w:t>
              </w:r>
              <w:r>
                <w:rPr>
                  <w:rFonts w:ascii="Times New Roman" w:hAnsi="Times New Roman"/>
                  <w:color w:val="0000FF"/>
                  <w:u w:val="single"/>
                </w:rPr>
                <w:t>m</w:t>
              </w:r>
              <w:r w:rsidRPr="00A828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8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850">
                <w:rPr>
                  <w:rFonts w:ascii="Times New Roman" w:hAnsi="Times New Roman"/>
                  <w:color w:val="0000FF"/>
                  <w:u w:val="single"/>
                  <w:lang w:val="ru-RU"/>
                </w:rPr>
                <w:t>/7</w:t>
              </w:r>
              <w:r>
                <w:rPr>
                  <w:rFonts w:ascii="Times New Roman" w:hAnsi="Times New Roman"/>
                  <w:color w:val="0000FF"/>
                  <w:u w:val="single"/>
                </w:rPr>
                <w:t>f</w:t>
              </w:r>
              <w:r w:rsidRPr="00A8285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85E4E">
        <w:trPr>
          <w:trHeight w:val="144"/>
          <w:tblCellSpacing w:w="20" w:type="nil"/>
        </w:trPr>
        <w:tc>
          <w:tcPr>
            <w:tcW w:w="0" w:type="auto"/>
            <w:gridSpan w:val="2"/>
            <w:tcMar>
              <w:top w:w="50" w:type="dxa"/>
              <w:left w:w="100" w:type="dxa"/>
            </w:tcMar>
            <w:vAlign w:val="center"/>
          </w:tcPr>
          <w:p w:rsidR="00E85E4E" w:rsidRPr="00A82850" w:rsidRDefault="00A82850">
            <w:pPr>
              <w:spacing w:after="0"/>
              <w:ind w:left="135"/>
              <w:rPr>
                <w:lang w:val="ru-RU"/>
              </w:rPr>
            </w:pPr>
            <w:r w:rsidRPr="00A82850">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E85E4E" w:rsidRDefault="00A82850">
            <w:pPr>
              <w:spacing w:after="0"/>
              <w:ind w:left="135"/>
              <w:jc w:val="center"/>
            </w:pPr>
            <w:r w:rsidRPr="00A8285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E85E4E" w:rsidRDefault="00A82850">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E85E4E" w:rsidRDefault="00E85E4E"/>
        </w:tc>
      </w:tr>
    </w:tbl>
    <w:p w:rsidR="00E85E4E" w:rsidRPr="00A82850" w:rsidRDefault="00E85E4E">
      <w:pPr>
        <w:rPr>
          <w:lang w:val="ru-RU"/>
        </w:rPr>
        <w:sectPr w:rsidR="00E85E4E" w:rsidRPr="00A82850">
          <w:pgSz w:w="16383" w:h="11906" w:orient="landscape"/>
          <w:pgMar w:top="1134" w:right="850" w:bottom="1134" w:left="1701" w:header="720" w:footer="720" w:gutter="0"/>
          <w:cols w:space="720"/>
        </w:sectPr>
      </w:pPr>
    </w:p>
    <w:p w:rsidR="00D17C3D" w:rsidRDefault="00D17C3D" w:rsidP="00D17C3D">
      <w:pPr>
        <w:spacing w:after="0"/>
      </w:pPr>
      <w:bookmarkStart w:id="5" w:name="block-7391506"/>
      <w:r>
        <w:rPr>
          <w:rFonts w:ascii="Times New Roman" w:hAnsi="Times New Roman"/>
          <w:b/>
          <w:color w:val="000000"/>
          <w:sz w:val="28"/>
        </w:rPr>
        <w:lastRenderedPageBreak/>
        <w:t xml:space="preserve">ПОУРОЧНОЕ ПЛАНИРОВАНИЕ </w:t>
      </w:r>
    </w:p>
    <w:p w:rsidR="00D17C3D" w:rsidRDefault="00D17C3D" w:rsidP="00D17C3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4763"/>
        <w:gridCol w:w="2280"/>
        <w:gridCol w:w="2249"/>
        <w:gridCol w:w="2812"/>
      </w:tblGrid>
      <w:tr w:rsidR="00D17C3D" w:rsidTr="00EB554C">
        <w:trPr>
          <w:trHeight w:val="144"/>
          <w:tblCellSpacing w:w="20" w:type="nil"/>
        </w:trPr>
        <w:tc>
          <w:tcPr>
            <w:tcW w:w="948" w:type="dxa"/>
            <w:vMerge w:val="restart"/>
            <w:tcMar>
              <w:top w:w="50" w:type="dxa"/>
              <w:left w:w="100" w:type="dxa"/>
            </w:tcMar>
            <w:vAlign w:val="center"/>
          </w:tcPr>
          <w:p w:rsidR="00D17C3D" w:rsidRDefault="00D17C3D" w:rsidP="00EB554C">
            <w:pPr>
              <w:spacing w:after="0"/>
              <w:ind w:left="135"/>
            </w:pPr>
            <w:r>
              <w:rPr>
                <w:rFonts w:ascii="Times New Roman" w:hAnsi="Times New Roman"/>
                <w:b/>
                <w:color w:val="000000"/>
                <w:sz w:val="24"/>
              </w:rPr>
              <w:t xml:space="preserve">№ п/п </w:t>
            </w:r>
          </w:p>
          <w:p w:rsidR="00D17C3D" w:rsidRDefault="00D17C3D" w:rsidP="00EB554C">
            <w:pPr>
              <w:spacing w:after="0"/>
              <w:ind w:left="135"/>
            </w:pPr>
          </w:p>
        </w:tc>
        <w:tc>
          <w:tcPr>
            <w:tcW w:w="4763" w:type="dxa"/>
            <w:vMerge w:val="restart"/>
            <w:tcMar>
              <w:top w:w="50" w:type="dxa"/>
              <w:left w:w="100" w:type="dxa"/>
            </w:tcMar>
            <w:vAlign w:val="center"/>
          </w:tcPr>
          <w:p w:rsidR="00D17C3D" w:rsidRDefault="00D17C3D" w:rsidP="00EB554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17C3D" w:rsidRDefault="00D17C3D" w:rsidP="00EB554C">
            <w:pPr>
              <w:spacing w:after="0"/>
              <w:ind w:left="135"/>
            </w:pPr>
          </w:p>
        </w:tc>
        <w:tc>
          <w:tcPr>
            <w:tcW w:w="0" w:type="auto"/>
            <w:gridSpan w:val="2"/>
            <w:tcMar>
              <w:top w:w="50" w:type="dxa"/>
              <w:left w:w="100" w:type="dxa"/>
            </w:tcMar>
            <w:vAlign w:val="center"/>
          </w:tcPr>
          <w:p w:rsidR="00D17C3D" w:rsidRDefault="00D17C3D" w:rsidP="00EB55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12" w:type="dxa"/>
            <w:vMerge w:val="restart"/>
            <w:tcMar>
              <w:top w:w="50" w:type="dxa"/>
              <w:left w:w="100" w:type="dxa"/>
            </w:tcMar>
            <w:vAlign w:val="center"/>
          </w:tcPr>
          <w:p w:rsidR="00D17C3D" w:rsidRDefault="00D17C3D" w:rsidP="00EB55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17C3D" w:rsidRDefault="00D17C3D" w:rsidP="00EB554C">
            <w:pPr>
              <w:spacing w:after="0"/>
              <w:ind w:left="135"/>
            </w:pPr>
          </w:p>
        </w:tc>
      </w:tr>
      <w:tr w:rsidR="00D17C3D" w:rsidTr="00EB554C">
        <w:trPr>
          <w:trHeight w:val="144"/>
          <w:tblCellSpacing w:w="20" w:type="nil"/>
        </w:trPr>
        <w:tc>
          <w:tcPr>
            <w:tcW w:w="0" w:type="auto"/>
            <w:vMerge/>
            <w:tcBorders>
              <w:top w:val="nil"/>
            </w:tcBorders>
            <w:tcMar>
              <w:top w:w="50" w:type="dxa"/>
              <w:left w:w="100" w:type="dxa"/>
            </w:tcMar>
          </w:tcPr>
          <w:p w:rsidR="00D17C3D" w:rsidRDefault="00D17C3D" w:rsidP="00EB554C"/>
        </w:tc>
        <w:tc>
          <w:tcPr>
            <w:tcW w:w="0" w:type="auto"/>
            <w:vMerge/>
            <w:tcBorders>
              <w:top w:val="nil"/>
            </w:tcBorders>
            <w:tcMar>
              <w:top w:w="50" w:type="dxa"/>
              <w:left w:w="100" w:type="dxa"/>
            </w:tcMar>
          </w:tcPr>
          <w:p w:rsidR="00D17C3D" w:rsidRDefault="00D17C3D" w:rsidP="00EB554C"/>
        </w:tc>
        <w:tc>
          <w:tcPr>
            <w:tcW w:w="2280" w:type="dxa"/>
            <w:tcMar>
              <w:top w:w="50" w:type="dxa"/>
              <w:left w:w="100" w:type="dxa"/>
            </w:tcMar>
            <w:vAlign w:val="center"/>
          </w:tcPr>
          <w:p w:rsidR="00D17C3D" w:rsidRDefault="00D17C3D" w:rsidP="00EB55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17C3D" w:rsidRDefault="00D17C3D" w:rsidP="00EB554C">
            <w:pPr>
              <w:spacing w:after="0"/>
              <w:ind w:left="135"/>
            </w:pPr>
          </w:p>
        </w:tc>
        <w:tc>
          <w:tcPr>
            <w:tcW w:w="2249" w:type="dxa"/>
            <w:tcMar>
              <w:top w:w="50" w:type="dxa"/>
              <w:left w:w="100" w:type="dxa"/>
            </w:tcMar>
            <w:vAlign w:val="center"/>
          </w:tcPr>
          <w:p w:rsidR="00D17C3D" w:rsidRDefault="00D17C3D" w:rsidP="00EB55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17C3D" w:rsidRDefault="00D17C3D" w:rsidP="00EB554C">
            <w:pPr>
              <w:spacing w:after="0"/>
              <w:ind w:left="135"/>
            </w:pPr>
          </w:p>
        </w:tc>
        <w:tc>
          <w:tcPr>
            <w:tcW w:w="0" w:type="auto"/>
            <w:vMerge/>
            <w:tcBorders>
              <w:top w:val="nil"/>
            </w:tcBorders>
            <w:tcMar>
              <w:top w:w="50" w:type="dxa"/>
              <w:left w:w="100" w:type="dxa"/>
            </w:tcMar>
          </w:tcPr>
          <w:p w:rsidR="00D17C3D" w:rsidRDefault="00D17C3D" w:rsidP="00EB554C"/>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1</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Повторение и обобщение изученного в 5-9 классах</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46">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2</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Повторение в начале года. Практикум</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47">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3</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48">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4</w:t>
            </w:r>
          </w:p>
        </w:tc>
        <w:tc>
          <w:tcPr>
            <w:tcW w:w="4763" w:type="dxa"/>
            <w:tcMar>
              <w:top w:w="50" w:type="dxa"/>
              <w:left w:w="100" w:type="dxa"/>
            </w:tcMar>
            <w:vAlign w:val="center"/>
          </w:tcPr>
          <w:p w:rsidR="00D17C3D" w:rsidRDefault="00D17C3D" w:rsidP="00EB554C">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49">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5</w:t>
            </w:r>
          </w:p>
        </w:tc>
        <w:tc>
          <w:tcPr>
            <w:tcW w:w="4763" w:type="dxa"/>
            <w:tcMar>
              <w:top w:w="50" w:type="dxa"/>
              <w:left w:w="100" w:type="dxa"/>
            </w:tcMar>
            <w:vAlign w:val="center"/>
          </w:tcPr>
          <w:p w:rsidR="00D17C3D" w:rsidRPr="00A31AFA" w:rsidRDefault="00EB554C" w:rsidP="00EB554C">
            <w:pPr>
              <w:spacing w:after="0"/>
              <w:ind w:left="135"/>
              <w:rPr>
                <w:lang w:val="ru-RU"/>
              </w:rPr>
            </w:pPr>
            <w:r>
              <w:rPr>
                <w:rFonts w:ascii="Times New Roman" w:hAnsi="Times New Roman"/>
                <w:color w:val="000000"/>
                <w:sz w:val="24"/>
                <w:lang w:val="ru-RU"/>
              </w:rPr>
              <w:t>Административная контрольная работа</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Pr="00EB554C" w:rsidRDefault="00EB554C" w:rsidP="00EB554C">
            <w:pPr>
              <w:spacing w:after="0"/>
              <w:ind w:left="135"/>
              <w:jc w:val="center"/>
              <w:rPr>
                <w:lang w:val="ru-RU"/>
              </w:rPr>
            </w:pPr>
            <w:r>
              <w:rPr>
                <w:lang w:val="ru-RU"/>
              </w:rPr>
              <w:t>1</w:t>
            </w:r>
          </w:p>
        </w:tc>
        <w:tc>
          <w:tcPr>
            <w:tcW w:w="2812" w:type="dxa"/>
            <w:tcMar>
              <w:top w:w="50" w:type="dxa"/>
              <w:left w:w="100" w:type="dxa"/>
            </w:tcMar>
            <w:vAlign w:val="center"/>
          </w:tcPr>
          <w:p w:rsidR="00D17C3D" w:rsidRPr="00FE60A1" w:rsidRDefault="00EA6440" w:rsidP="00EB554C">
            <w:pPr>
              <w:spacing w:after="0"/>
              <w:ind w:left="135"/>
              <w:rPr>
                <w:lang w:val="ru-RU"/>
              </w:rPr>
            </w:pPr>
            <w:hyperlink r:id="rId50">
              <w:r w:rsidR="00D17C3D">
                <w:rPr>
                  <w:rFonts w:ascii="Times New Roman" w:hAnsi="Times New Roman"/>
                  <w:color w:val="0000FF"/>
                  <w:u w:val="single"/>
                </w:rPr>
                <w:t>https</w:t>
              </w:r>
              <w:r w:rsidR="00D17C3D" w:rsidRPr="00FE60A1">
                <w:rPr>
                  <w:rFonts w:ascii="Times New Roman" w:hAnsi="Times New Roman"/>
                  <w:color w:val="0000FF"/>
                  <w:u w:val="single"/>
                  <w:lang w:val="ru-RU"/>
                </w:rPr>
                <w:t>://</w:t>
              </w:r>
              <w:r w:rsidR="00D17C3D">
                <w:rPr>
                  <w:rFonts w:ascii="Times New Roman" w:hAnsi="Times New Roman"/>
                  <w:color w:val="0000FF"/>
                  <w:u w:val="single"/>
                </w:rPr>
                <w:t>m</w:t>
              </w:r>
              <w:r w:rsidR="00D17C3D" w:rsidRPr="00FE60A1">
                <w:rPr>
                  <w:rFonts w:ascii="Times New Roman" w:hAnsi="Times New Roman"/>
                  <w:color w:val="0000FF"/>
                  <w:u w:val="single"/>
                  <w:lang w:val="ru-RU"/>
                </w:rPr>
                <w:t>.</w:t>
              </w:r>
              <w:proofErr w:type="spellStart"/>
              <w:r w:rsidR="00D17C3D">
                <w:rPr>
                  <w:rFonts w:ascii="Times New Roman" w:hAnsi="Times New Roman"/>
                  <w:color w:val="0000FF"/>
                  <w:u w:val="single"/>
                </w:rPr>
                <w:t>edsoo</w:t>
              </w:r>
              <w:proofErr w:type="spellEnd"/>
              <w:r w:rsidR="00D17C3D" w:rsidRPr="00FE60A1">
                <w:rPr>
                  <w:rFonts w:ascii="Times New Roman" w:hAnsi="Times New Roman"/>
                  <w:color w:val="0000FF"/>
                  <w:u w:val="single"/>
                  <w:lang w:val="ru-RU"/>
                </w:rPr>
                <w:t>.</w:t>
              </w:r>
              <w:proofErr w:type="spellStart"/>
              <w:r w:rsidR="00D17C3D">
                <w:rPr>
                  <w:rFonts w:ascii="Times New Roman" w:hAnsi="Times New Roman"/>
                  <w:color w:val="0000FF"/>
                  <w:u w:val="single"/>
                </w:rPr>
                <w:t>ru</w:t>
              </w:r>
              <w:proofErr w:type="spellEnd"/>
              <w:r w:rsidR="00D17C3D" w:rsidRPr="00FE60A1">
                <w:rPr>
                  <w:rFonts w:ascii="Times New Roman" w:hAnsi="Times New Roman"/>
                  <w:color w:val="0000FF"/>
                  <w:u w:val="single"/>
                  <w:lang w:val="ru-RU"/>
                </w:rPr>
                <w:t>/</w:t>
              </w:r>
              <w:proofErr w:type="spellStart"/>
              <w:r w:rsidR="00D17C3D">
                <w:rPr>
                  <w:rFonts w:ascii="Times New Roman" w:hAnsi="Times New Roman"/>
                  <w:color w:val="0000FF"/>
                  <w:u w:val="single"/>
                </w:rPr>
                <w:t>fbaad</w:t>
              </w:r>
              <w:proofErr w:type="spellEnd"/>
              <w:r w:rsidR="00D17C3D" w:rsidRPr="00FE60A1">
                <w:rPr>
                  <w:rFonts w:ascii="Times New Roman" w:hAnsi="Times New Roman"/>
                  <w:color w:val="0000FF"/>
                  <w:u w:val="single"/>
                  <w:lang w:val="ru-RU"/>
                </w:rPr>
                <w:t>004</w:t>
              </w:r>
            </w:hyperlink>
          </w:p>
        </w:tc>
      </w:tr>
      <w:tr w:rsidR="00EB554C" w:rsidTr="00EB554C">
        <w:trPr>
          <w:trHeight w:val="144"/>
          <w:tblCellSpacing w:w="20" w:type="nil"/>
        </w:trPr>
        <w:tc>
          <w:tcPr>
            <w:tcW w:w="948" w:type="dxa"/>
            <w:tcMar>
              <w:top w:w="50" w:type="dxa"/>
              <w:left w:w="100" w:type="dxa"/>
            </w:tcMar>
            <w:vAlign w:val="center"/>
          </w:tcPr>
          <w:p w:rsidR="00EB554C" w:rsidRDefault="00EB554C" w:rsidP="00EB554C">
            <w:pPr>
              <w:spacing w:after="0"/>
            </w:pPr>
            <w:r>
              <w:rPr>
                <w:rFonts w:ascii="Times New Roman" w:hAnsi="Times New Roman"/>
                <w:color w:val="000000"/>
                <w:sz w:val="24"/>
              </w:rPr>
              <w:t>6</w:t>
            </w:r>
          </w:p>
        </w:tc>
        <w:tc>
          <w:tcPr>
            <w:tcW w:w="4763" w:type="dxa"/>
            <w:tcMar>
              <w:top w:w="50" w:type="dxa"/>
              <w:left w:w="100" w:type="dxa"/>
            </w:tcMar>
            <w:vAlign w:val="center"/>
          </w:tcPr>
          <w:p w:rsidR="00EB554C" w:rsidRPr="00A31AFA" w:rsidRDefault="00EB554C" w:rsidP="00EB554C">
            <w:pPr>
              <w:spacing w:after="0"/>
              <w:ind w:left="135"/>
              <w:rPr>
                <w:lang w:val="ru-RU"/>
              </w:rPr>
            </w:pPr>
            <w:r w:rsidRPr="00A31AFA">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2280" w:type="dxa"/>
            <w:tcMar>
              <w:top w:w="50" w:type="dxa"/>
              <w:left w:w="100" w:type="dxa"/>
            </w:tcMar>
            <w:vAlign w:val="center"/>
          </w:tcPr>
          <w:p w:rsidR="00EB554C" w:rsidRDefault="00EB554C"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EB554C" w:rsidRDefault="00EB554C" w:rsidP="00EB554C">
            <w:pPr>
              <w:spacing w:after="0"/>
              <w:ind w:left="135"/>
              <w:jc w:val="center"/>
            </w:pPr>
          </w:p>
        </w:tc>
        <w:tc>
          <w:tcPr>
            <w:tcW w:w="2812" w:type="dxa"/>
            <w:tcMar>
              <w:top w:w="50" w:type="dxa"/>
              <w:left w:w="100" w:type="dxa"/>
            </w:tcMar>
            <w:vAlign w:val="center"/>
          </w:tcPr>
          <w:p w:rsidR="00EB554C" w:rsidRDefault="00EA6440" w:rsidP="00EB554C">
            <w:pPr>
              <w:spacing w:after="0"/>
              <w:ind w:left="135"/>
            </w:pPr>
            <w:hyperlink r:id="rId51">
              <w:r w:rsidR="00EB554C">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7</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Формы существования русского национального языка.</w:t>
            </w:r>
            <w:r w:rsidR="00EB554C">
              <w:rPr>
                <w:rFonts w:ascii="Times New Roman" w:hAnsi="Times New Roman"/>
                <w:color w:val="000000"/>
                <w:sz w:val="24"/>
                <w:lang w:val="ru-RU"/>
              </w:rPr>
              <w:t xml:space="preserve"> </w:t>
            </w:r>
            <w:r w:rsidRPr="00A31AFA">
              <w:rPr>
                <w:rFonts w:ascii="Times New Roman" w:hAnsi="Times New Roman"/>
                <w:color w:val="000000"/>
                <w:sz w:val="24"/>
                <w:lang w:val="ru-RU"/>
              </w:rPr>
              <w:t>Практикум</w:t>
            </w:r>
          </w:p>
        </w:tc>
        <w:tc>
          <w:tcPr>
            <w:tcW w:w="2280" w:type="dxa"/>
            <w:tcMar>
              <w:top w:w="50" w:type="dxa"/>
              <w:left w:w="100" w:type="dxa"/>
            </w:tcMar>
            <w:vAlign w:val="center"/>
          </w:tcPr>
          <w:p w:rsidR="00D17C3D" w:rsidRDefault="00D17C3D" w:rsidP="00FE60A1">
            <w:pPr>
              <w:spacing w:after="0"/>
              <w:ind w:left="135"/>
              <w:jc w:val="center"/>
            </w:pPr>
            <w:r w:rsidRPr="00A31AFA">
              <w:rPr>
                <w:rFonts w:ascii="Times New Roman" w:hAnsi="Times New Roman"/>
                <w:color w:val="000000"/>
                <w:sz w:val="24"/>
                <w:lang w:val="ru-RU"/>
              </w:rPr>
              <w:t xml:space="preserve"> </w:t>
            </w:r>
            <w:r w:rsidR="00FE60A1">
              <w:rPr>
                <w:rFonts w:ascii="Times New Roman" w:hAnsi="Times New Roman"/>
                <w:color w:val="000000"/>
                <w:sz w:val="24"/>
                <w:lang w:val="ru-RU"/>
              </w:rPr>
              <w:t>1</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52">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8</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Язык как система. Единицы и уровни языка, их связи и отношения</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A31AFA">
                <w:rPr>
                  <w:rFonts w:ascii="Times New Roman" w:hAnsi="Times New Roman"/>
                  <w:color w:val="0000FF"/>
                  <w:u w:val="single"/>
                  <w:lang w:val="ru-RU"/>
                </w:rPr>
                <w:t>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9</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Культура речи как раздел лингвистики</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fbaacd</w:t>
              </w:r>
              <w:proofErr w:type="spellEnd"/>
              <w:r w:rsidRPr="00A31AFA">
                <w:rPr>
                  <w:rFonts w:ascii="Times New Roman" w:hAnsi="Times New Roman"/>
                  <w:color w:val="0000FF"/>
                  <w:u w:val="single"/>
                  <w:lang w:val="ru-RU"/>
                </w:rPr>
                <w:t>7</w:t>
              </w:r>
              <w:r>
                <w:rPr>
                  <w:rFonts w:ascii="Times New Roman" w:hAnsi="Times New Roman"/>
                  <w:color w:val="0000FF"/>
                  <w:u w:val="single"/>
                </w:rPr>
                <w:t>a</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10</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fbaacef</w:t>
              </w:r>
              <w:proofErr w:type="spellEnd"/>
              <w:r w:rsidRPr="00A31AFA">
                <w:rPr>
                  <w:rFonts w:ascii="Times New Roman" w:hAnsi="Times New Roman"/>
                  <w:color w:val="0000FF"/>
                  <w:u w:val="single"/>
                  <w:lang w:val="ru-RU"/>
                </w:rPr>
                <w:t>6</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11</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56">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lastRenderedPageBreak/>
              <w:t>12</w:t>
            </w:r>
          </w:p>
        </w:tc>
        <w:tc>
          <w:tcPr>
            <w:tcW w:w="4763" w:type="dxa"/>
            <w:tcMar>
              <w:top w:w="50" w:type="dxa"/>
              <w:left w:w="100" w:type="dxa"/>
            </w:tcMar>
            <w:vAlign w:val="center"/>
          </w:tcPr>
          <w:p w:rsidR="00D17C3D" w:rsidRDefault="00D17C3D" w:rsidP="00EB554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A31AFA">
                <w:rPr>
                  <w:rFonts w:ascii="Times New Roman" w:hAnsi="Times New Roman"/>
                  <w:color w:val="0000FF"/>
                  <w:u w:val="single"/>
                  <w:lang w:val="ru-RU"/>
                </w:rPr>
                <w:t>0</w:t>
              </w:r>
              <w:proofErr w:type="spellStart"/>
              <w:r>
                <w:rPr>
                  <w:rFonts w:ascii="Times New Roman" w:hAnsi="Times New Roman"/>
                  <w:color w:val="0000FF"/>
                  <w:u w:val="single"/>
                </w:rPr>
                <w:t>ee</w:t>
              </w:r>
              <w:proofErr w:type="spellEnd"/>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13</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A31AFA">
                <w:rPr>
                  <w:rFonts w:ascii="Times New Roman" w:hAnsi="Times New Roman"/>
                  <w:color w:val="0000FF"/>
                  <w:u w:val="single"/>
                  <w:lang w:val="ru-RU"/>
                </w:rPr>
                <w:t>112</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14</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Орфоэпические (произносительные и акцентологические) нормы</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A31AFA">
                <w:rPr>
                  <w:rFonts w:ascii="Times New Roman" w:hAnsi="Times New Roman"/>
                  <w:color w:val="0000FF"/>
                  <w:u w:val="single"/>
                  <w:lang w:val="ru-RU"/>
                </w:rPr>
                <w:t>220</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15</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60">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16</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Лексикология и фразеология как разделы лингвистики</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A31AFA">
                <w:rPr>
                  <w:rFonts w:ascii="Times New Roman" w:hAnsi="Times New Roman"/>
                  <w:color w:val="0000FF"/>
                  <w:u w:val="single"/>
                  <w:lang w:val="ru-RU"/>
                </w:rPr>
                <w:t>464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17</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A31AFA">
                <w:rPr>
                  <w:rFonts w:ascii="Times New Roman" w:hAnsi="Times New Roman"/>
                  <w:color w:val="0000FF"/>
                  <w:u w:val="single"/>
                  <w:lang w:val="ru-RU"/>
                </w:rPr>
                <w:t>6</w:t>
              </w:r>
              <w:r>
                <w:rPr>
                  <w:rFonts w:ascii="Times New Roman" w:hAnsi="Times New Roman"/>
                  <w:color w:val="0000FF"/>
                  <w:u w:val="single"/>
                </w:rPr>
                <w:t>a</w:t>
              </w:r>
              <w:r w:rsidRPr="00A31AFA">
                <w:rPr>
                  <w:rFonts w:ascii="Times New Roman" w:hAnsi="Times New Roman"/>
                  <w:color w:val="0000FF"/>
                  <w:u w:val="single"/>
                  <w:lang w:val="ru-RU"/>
                </w:rPr>
                <w:t>8</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18</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Основные лексические нормы современного русского литературного языка</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A31AFA">
                <w:rPr>
                  <w:rFonts w:ascii="Times New Roman" w:hAnsi="Times New Roman"/>
                  <w:color w:val="0000FF"/>
                  <w:u w:val="single"/>
                  <w:lang w:val="ru-RU"/>
                </w:rPr>
                <w:t>57</w:t>
              </w:r>
              <w:r>
                <w:rPr>
                  <w:rFonts w:ascii="Times New Roman" w:hAnsi="Times New Roman"/>
                  <w:color w:val="0000FF"/>
                  <w:u w:val="single"/>
                </w:rPr>
                <w:t>c</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19</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Речевая избыточность как нарушение лексической нормы (тавтология, плеоназм)</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64">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20</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Речевая избыточность как нарушение лексической нормы (тавтология, плеоназм).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65">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21</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особенности </w:t>
            </w:r>
            <w:r w:rsidRPr="00A31AFA">
              <w:rPr>
                <w:rFonts w:ascii="Times New Roman" w:hAnsi="Times New Roman"/>
                <w:color w:val="000000"/>
                <w:sz w:val="24"/>
                <w:lang w:val="ru-RU"/>
              </w:rPr>
              <w:lastRenderedPageBreak/>
              <w:t>использования</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66">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lastRenderedPageBreak/>
              <w:t>22</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67">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23</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Особенности употребления фразеологизмов и крылатых слов</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68">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24</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D17C3D" w:rsidRDefault="00EA6440" w:rsidP="00EB554C">
            <w:pPr>
              <w:spacing w:after="0"/>
              <w:ind w:left="135"/>
            </w:pPr>
            <w:hyperlink r:id="rId69">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25</w:t>
            </w:r>
          </w:p>
        </w:tc>
        <w:tc>
          <w:tcPr>
            <w:tcW w:w="4763" w:type="dxa"/>
            <w:tcMar>
              <w:top w:w="50" w:type="dxa"/>
              <w:left w:w="100" w:type="dxa"/>
            </w:tcMar>
            <w:vAlign w:val="center"/>
          </w:tcPr>
          <w:p w:rsidR="00D17C3D" w:rsidRPr="00A31AFA" w:rsidRDefault="00D17C3D" w:rsidP="00EB554C">
            <w:pPr>
              <w:spacing w:after="0"/>
              <w:ind w:left="135"/>
              <w:rPr>
                <w:lang w:val="ru-RU"/>
              </w:rPr>
            </w:pPr>
            <w:proofErr w:type="spellStart"/>
            <w:r w:rsidRPr="00A31AFA">
              <w:rPr>
                <w:rFonts w:ascii="Times New Roman" w:hAnsi="Times New Roman"/>
                <w:color w:val="000000"/>
                <w:sz w:val="24"/>
                <w:lang w:val="ru-RU"/>
              </w:rPr>
              <w:t>Морфемика</w:t>
            </w:r>
            <w:proofErr w:type="spellEnd"/>
            <w:r w:rsidRPr="00A31AFA">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A31AFA">
              <w:rPr>
                <w:rFonts w:ascii="Times New Roman" w:hAnsi="Times New Roman"/>
                <w:color w:val="000000"/>
                <w:sz w:val="24"/>
                <w:lang w:val="ru-RU"/>
              </w:rPr>
              <w:t>морфемики</w:t>
            </w:r>
            <w:proofErr w:type="spellEnd"/>
            <w:r w:rsidRPr="00A31AFA">
              <w:rPr>
                <w:rFonts w:ascii="Times New Roman" w:hAnsi="Times New Roman"/>
                <w:color w:val="000000"/>
                <w:sz w:val="24"/>
                <w:lang w:val="ru-RU"/>
              </w:rPr>
              <w:t xml:space="preserve"> и словообразования (повторение, обобщение)</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A31AFA">
                <w:rPr>
                  <w:rFonts w:ascii="Times New Roman" w:hAnsi="Times New Roman"/>
                  <w:color w:val="0000FF"/>
                  <w:u w:val="single"/>
                  <w:lang w:val="ru-RU"/>
                </w:rPr>
                <w:t>34</w:t>
              </w:r>
              <w:r>
                <w:rPr>
                  <w:rFonts w:ascii="Times New Roman" w:hAnsi="Times New Roman"/>
                  <w:color w:val="0000FF"/>
                  <w:u w:val="single"/>
                </w:rPr>
                <w:t>c</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26</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Морфемный и словообразовательный анализ слова.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71">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27</w:t>
            </w:r>
          </w:p>
        </w:tc>
        <w:tc>
          <w:tcPr>
            <w:tcW w:w="4763" w:type="dxa"/>
            <w:tcMar>
              <w:top w:w="50" w:type="dxa"/>
              <w:left w:w="100" w:type="dxa"/>
            </w:tcMar>
            <w:vAlign w:val="center"/>
          </w:tcPr>
          <w:p w:rsidR="00D17C3D" w:rsidRDefault="00D17C3D" w:rsidP="00EB554C">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72">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28</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Морфология как раздел лингвистики (повторение, </w:t>
            </w:r>
            <w:proofErr w:type="spellStart"/>
            <w:r w:rsidRPr="00A31AFA">
              <w:rPr>
                <w:rFonts w:ascii="Times New Roman" w:hAnsi="Times New Roman"/>
                <w:color w:val="000000"/>
                <w:sz w:val="24"/>
                <w:lang w:val="ru-RU"/>
              </w:rPr>
              <w:t>обощение</w:t>
            </w:r>
            <w:proofErr w:type="spellEnd"/>
            <w:r w:rsidRPr="00A31AFA">
              <w:rPr>
                <w:rFonts w:ascii="Times New Roman" w:hAnsi="Times New Roman"/>
                <w:color w:val="000000"/>
                <w:sz w:val="24"/>
                <w:lang w:val="ru-RU"/>
              </w:rPr>
              <w:t>)</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A31AFA">
                <w:rPr>
                  <w:rFonts w:ascii="Times New Roman" w:hAnsi="Times New Roman"/>
                  <w:color w:val="0000FF"/>
                  <w:u w:val="single"/>
                  <w:lang w:val="ru-RU"/>
                </w:rPr>
                <w:t>856</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29</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Морфология как раздел лингвистики. Практикум</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74">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30</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A31AFA">
                <w:rPr>
                  <w:rFonts w:ascii="Times New Roman" w:hAnsi="Times New Roman"/>
                  <w:color w:val="0000FF"/>
                  <w:u w:val="single"/>
                  <w:lang w:val="ru-RU"/>
                </w:rPr>
                <w:t>96</w:t>
              </w:r>
              <w:r>
                <w:rPr>
                  <w:rFonts w:ascii="Times New Roman" w:hAnsi="Times New Roman"/>
                  <w:color w:val="0000FF"/>
                  <w:u w:val="single"/>
                </w:rPr>
                <w:t>e</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31</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Основные нормы употребления имён существительных, имён прилагательных, </w:t>
            </w:r>
            <w:r w:rsidRPr="00A31AFA">
              <w:rPr>
                <w:rFonts w:ascii="Times New Roman" w:hAnsi="Times New Roman"/>
                <w:color w:val="000000"/>
                <w:sz w:val="24"/>
                <w:lang w:val="ru-RU"/>
              </w:rPr>
              <w:lastRenderedPageBreak/>
              <w:t xml:space="preserve">имён числительных.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lastRenderedPageBreak/>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76">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lastRenderedPageBreak/>
              <w:t>32</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Основные нормы употребления местоимений, глаголов</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77">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33</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78">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34</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Итоговый контроль "Морфология. Морфологические нормы". </w:t>
            </w:r>
            <w:proofErr w:type="spellStart"/>
            <w:r>
              <w:rPr>
                <w:rFonts w:ascii="Times New Roman" w:hAnsi="Times New Roman"/>
                <w:color w:val="000000"/>
                <w:sz w:val="24"/>
              </w:rPr>
              <w:t>Изложение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творческим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заданием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D17C3D" w:rsidRDefault="00EA6440" w:rsidP="00EB554C">
            <w:pPr>
              <w:spacing w:after="0"/>
              <w:ind w:left="135"/>
            </w:pPr>
            <w:hyperlink r:id="rId79">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35</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Орфография как раздел лингвистики (повторение, обобщение)</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80">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36</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Правописание гласных и согласных в корне</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A31AFA">
                <w:rPr>
                  <w:rFonts w:ascii="Times New Roman" w:hAnsi="Times New Roman"/>
                  <w:color w:val="0000FF"/>
                  <w:u w:val="single"/>
                  <w:lang w:val="ru-RU"/>
                </w:rPr>
                <w:t>35</w:t>
              </w:r>
              <w:r>
                <w:rPr>
                  <w:rFonts w:ascii="Times New Roman" w:hAnsi="Times New Roman"/>
                  <w:color w:val="0000FF"/>
                  <w:u w:val="single"/>
                </w:rPr>
                <w:t>a</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37</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Правописание гласных и согласных в корне.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82">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38</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Правила правописания слов с разделительных </w:t>
            </w:r>
            <w:proofErr w:type="spellStart"/>
            <w:r w:rsidRPr="00A31AFA">
              <w:rPr>
                <w:rFonts w:ascii="Times New Roman" w:hAnsi="Times New Roman"/>
                <w:color w:val="000000"/>
                <w:sz w:val="24"/>
                <w:lang w:val="ru-RU"/>
              </w:rPr>
              <w:t>ъ</w:t>
            </w:r>
            <w:proofErr w:type="spellEnd"/>
            <w:r w:rsidRPr="00A31AFA">
              <w:rPr>
                <w:rFonts w:ascii="Times New Roman" w:hAnsi="Times New Roman"/>
                <w:color w:val="000000"/>
                <w:sz w:val="24"/>
                <w:lang w:val="ru-RU"/>
              </w:rPr>
              <w:t xml:space="preserve"> и </w:t>
            </w:r>
            <w:proofErr w:type="spellStart"/>
            <w:r w:rsidRPr="00A31AFA">
              <w:rPr>
                <w:rFonts w:ascii="Times New Roman" w:hAnsi="Times New Roman"/>
                <w:color w:val="000000"/>
                <w:sz w:val="24"/>
                <w:lang w:val="ru-RU"/>
              </w:rPr>
              <w:t>ь</w:t>
            </w:r>
            <w:proofErr w:type="spellEnd"/>
            <w:r w:rsidRPr="00A31AFA">
              <w:rPr>
                <w:rFonts w:ascii="Times New Roman" w:hAnsi="Times New Roman"/>
                <w:color w:val="000000"/>
                <w:sz w:val="24"/>
                <w:lang w:val="ru-RU"/>
              </w:rPr>
              <w:t xml:space="preserve">.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83">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39</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Употребление разделительных </w:t>
            </w:r>
            <w:proofErr w:type="spellStart"/>
            <w:r w:rsidRPr="00A31AFA">
              <w:rPr>
                <w:rFonts w:ascii="Times New Roman" w:hAnsi="Times New Roman"/>
                <w:color w:val="000000"/>
                <w:sz w:val="24"/>
                <w:lang w:val="ru-RU"/>
              </w:rPr>
              <w:t>ъ</w:t>
            </w:r>
            <w:proofErr w:type="spellEnd"/>
            <w:r w:rsidRPr="00A31AFA">
              <w:rPr>
                <w:rFonts w:ascii="Times New Roman" w:hAnsi="Times New Roman"/>
                <w:color w:val="000000"/>
                <w:sz w:val="24"/>
                <w:lang w:val="ru-RU"/>
              </w:rPr>
              <w:t xml:space="preserve"> и </w:t>
            </w:r>
            <w:proofErr w:type="spellStart"/>
            <w:r w:rsidRPr="00A31AFA">
              <w:rPr>
                <w:rFonts w:ascii="Times New Roman" w:hAnsi="Times New Roman"/>
                <w:color w:val="000000"/>
                <w:sz w:val="24"/>
                <w:lang w:val="ru-RU"/>
              </w:rPr>
              <w:t>ь</w:t>
            </w:r>
            <w:proofErr w:type="spellEnd"/>
            <w:r w:rsidRPr="00A31AFA">
              <w:rPr>
                <w:rFonts w:ascii="Times New Roman" w:hAnsi="Times New Roman"/>
                <w:color w:val="000000"/>
                <w:sz w:val="24"/>
                <w:lang w:val="ru-RU"/>
              </w:rPr>
              <w:t xml:space="preserve">. Правописание приставок. Буквы </w:t>
            </w:r>
            <w:proofErr w:type="spellStart"/>
            <w:r w:rsidRPr="00A31AFA">
              <w:rPr>
                <w:rFonts w:ascii="Times New Roman" w:hAnsi="Times New Roman"/>
                <w:color w:val="000000"/>
                <w:sz w:val="24"/>
                <w:lang w:val="ru-RU"/>
              </w:rPr>
              <w:t>ы</w:t>
            </w:r>
            <w:proofErr w:type="spellEnd"/>
            <w:r w:rsidRPr="00A31AFA">
              <w:rPr>
                <w:rFonts w:ascii="Times New Roman" w:hAnsi="Times New Roman"/>
                <w:color w:val="000000"/>
                <w:sz w:val="24"/>
                <w:lang w:val="ru-RU"/>
              </w:rPr>
              <w:t xml:space="preserve"> — и после приставок.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84">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40</w:t>
            </w:r>
          </w:p>
        </w:tc>
        <w:tc>
          <w:tcPr>
            <w:tcW w:w="4763" w:type="dxa"/>
            <w:tcMar>
              <w:top w:w="50" w:type="dxa"/>
              <w:left w:w="100" w:type="dxa"/>
            </w:tcMar>
            <w:vAlign w:val="center"/>
          </w:tcPr>
          <w:p w:rsidR="00D17C3D" w:rsidRDefault="00D17C3D" w:rsidP="00EB554C">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A31AFA">
                <w:rPr>
                  <w:rFonts w:ascii="Times New Roman" w:hAnsi="Times New Roman"/>
                  <w:color w:val="0000FF"/>
                  <w:u w:val="single"/>
                  <w:lang w:val="ru-RU"/>
                </w:rPr>
                <w:t>53</w:t>
              </w:r>
              <w:r>
                <w:rPr>
                  <w:rFonts w:ascii="Times New Roman" w:hAnsi="Times New Roman"/>
                  <w:color w:val="0000FF"/>
                  <w:u w:val="single"/>
                </w:rPr>
                <w:t>a</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41</w:t>
            </w:r>
          </w:p>
        </w:tc>
        <w:tc>
          <w:tcPr>
            <w:tcW w:w="4763" w:type="dxa"/>
            <w:tcMar>
              <w:top w:w="50" w:type="dxa"/>
              <w:left w:w="100" w:type="dxa"/>
            </w:tcMar>
            <w:vAlign w:val="center"/>
          </w:tcPr>
          <w:p w:rsidR="00D17C3D" w:rsidRDefault="00D17C3D" w:rsidP="00EB554C">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86">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42</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Правописание </w:t>
            </w:r>
            <w:proofErr w:type="spellStart"/>
            <w:r w:rsidRPr="00A31AFA">
              <w:rPr>
                <w:rFonts w:ascii="Times New Roman" w:hAnsi="Times New Roman"/>
                <w:color w:val="000000"/>
                <w:sz w:val="24"/>
                <w:lang w:val="ru-RU"/>
              </w:rPr>
              <w:t>н</w:t>
            </w:r>
            <w:proofErr w:type="spellEnd"/>
            <w:r w:rsidRPr="00A31AFA">
              <w:rPr>
                <w:rFonts w:ascii="Times New Roman" w:hAnsi="Times New Roman"/>
                <w:color w:val="000000"/>
                <w:sz w:val="24"/>
                <w:lang w:val="ru-RU"/>
              </w:rPr>
              <w:t xml:space="preserve"> и </w:t>
            </w:r>
            <w:proofErr w:type="spellStart"/>
            <w:r w:rsidRPr="00A31AFA">
              <w:rPr>
                <w:rFonts w:ascii="Times New Roman" w:hAnsi="Times New Roman"/>
                <w:color w:val="000000"/>
                <w:sz w:val="24"/>
                <w:lang w:val="ru-RU"/>
              </w:rPr>
              <w:t>нн</w:t>
            </w:r>
            <w:proofErr w:type="spellEnd"/>
            <w:r w:rsidRPr="00A31AFA">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A31AFA">
                <w:rPr>
                  <w:rFonts w:ascii="Times New Roman" w:hAnsi="Times New Roman"/>
                  <w:color w:val="0000FF"/>
                  <w:u w:val="single"/>
                  <w:lang w:val="ru-RU"/>
                </w:rPr>
                <w:t>65</w:t>
              </w:r>
              <w:r>
                <w:rPr>
                  <w:rFonts w:ascii="Times New Roman" w:hAnsi="Times New Roman"/>
                  <w:color w:val="0000FF"/>
                  <w:u w:val="single"/>
                </w:rPr>
                <w:t>c</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43</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Правописание слов с не и ни (в </w:t>
            </w:r>
            <w:r w:rsidRPr="00A31AFA">
              <w:rPr>
                <w:rFonts w:ascii="Times New Roman" w:hAnsi="Times New Roman"/>
                <w:color w:val="000000"/>
                <w:sz w:val="24"/>
                <w:lang w:val="ru-RU"/>
              </w:rPr>
              <w:lastRenderedPageBreak/>
              <w:t>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A31AFA">
                <w:rPr>
                  <w:rFonts w:ascii="Times New Roman" w:hAnsi="Times New Roman"/>
                  <w:color w:val="0000FF"/>
                  <w:u w:val="single"/>
                  <w:lang w:val="ru-RU"/>
                </w:rPr>
                <w:t>88</w:t>
              </w:r>
              <w:r>
                <w:rPr>
                  <w:rFonts w:ascii="Times New Roman" w:hAnsi="Times New Roman"/>
                  <w:color w:val="0000FF"/>
                  <w:u w:val="single"/>
                </w:rPr>
                <w:t>c</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lastRenderedPageBreak/>
              <w:t>44</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Правописание </w:t>
            </w:r>
            <w:proofErr w:type="spellStart"/>
            <w:r w:rsidRPr="00A31AFA">
              <w:rPr>
                <w:rFonts w:ascii="Times New Roman" w:hAnsi="Times New Roman"/>
                <w:color w:val="000000"/>
                <w:sz w:val="24"/>
                <w:lang w:val="ru-RU"/>
              </w:rPr>
              <w:t>н</w:t>
            </w:r>
            <w:proofErr w:type="spellEnd"/>
            <w:r w:rsidRPr="00A31AFA">
              <w:rPr>
                <w:rFonts w:ascii="Times New Roman" w:hAnsi="Times New Roman"/>
                <w:color w:val="000000"/>
                <w:sz w:val="24"/>
                <w:lang w:val="ru-RU"/>
              </w:rPr>
              <w:t xml:space="preserve"> и </w:t>
            </w:r>
            <w:proofErr w:type="spellStart"/>
            <w:r w:rsidRPr="00A31AFA">
              <w:rPr>
                <w:rFonts w:ascii="Times New Roman" w:hAnsi="Times New Roman"/>
                <w:color w:val="000000"/>
                <w:sz w:val="24"/>
                <w:lang w:val="ru-RU"/>
              </w:rPr>
              <w:t>нн</w:t>
            </w:r>
            <w:proofErr w:type="spellEnd"/>
            <w:r w:rsidRPr="00A31AFA">
              <w:rPr>
                <w:rFonts w:ascii="Times New Roman" w:hAnsi="Times New Roman"/>
                <w:color w:val="000000"/>
                <w:sz w:val="24"/>
                <w:lang w:val="ru-RU"/>
              </w:rPr>
              <w:t xml:space="preserve"> в словах различных частей речи.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89">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45</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A31AFA">
                <w:rPr>
                  <w:rFonts w:ascii="Times New Roman" w:hAnsi="Times New Roman"/>
                  <w:color w:val="0000FF"/>
                  <w:u w:val="single"/>
                  <w:lang w:val="ru-RU"/>
                </w:rPr>
                <w:t>76</w:t>
              </w:r>
              <w:r>
                <w:rPr>
                  <w:rFonts w:ascii="Times New Roman" w:hAnsi="Times New Roman"/>
                  <w:color w:val="0000FF"/>
                  <w:u w:val="single"/>
                </w:rPr>
                <w:t>a</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46</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91">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47</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Слитное, дефисное и раздельное написание слов</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fbaaeaee</w:t>
              </w:r>
              <w:proofErr w:type="spellEnd"/>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48</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Слитное, дефисное и раздельное написание слов.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93">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49</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Контрольная работа по теме "Орфография.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r>
              <w:rPr>
                <w:rFonts w:ascii="Times New Roman" w:hAnsi="Times New Roman"/>
                <w:color w:val="000000"/>
                <w:sz w:val="24"/>
              </w:rPr>
              <w:t>"</w:t>
            </w:r>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D17C3D" w:rsidRDefault="00EA6440" w:rsidP="00EB554C">
            <w:pPr>
              <w:spacing w:after="0"/>
              <w:ind w:left="135"/>
            </w:pPr>
            <w:hyperlink r:id="rId94">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50</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Речь как деятельность. Виды речевой деятельности (повторение, обобщение)</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A31AFA">
                <w:rPr>
                  <w:rFonts w:ascii="Times New Roman" w:hAnsi="Times New Roman"/>
                  <w:color w:val="0000FF"/>
                  <w:u w:val="single"/>
                  <w:lang w:val="ru-RU"/>
                </w:rPr>
                <w:t>730</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51</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A31AFA">
                <w:rPr>
                  <w:rFonts w:ascii="Times New Roman" w:hAnsi="Times New Roman"/>
                  <w:color w:val="0000FF"/>
                  <w:u w:val="single"/>
                  <w:lang w:val="ru-RU"/>
                </w:rPr>
                <w:t>834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52</w:t>
            </w:r>
          </w:p>
        </w:tc>
        <w:tc>
          <w:tcPr>
            <w:tcW w:w="4763" w:type="dxa"/>
            <w:tcMar>
              <w:top w:w="50" w:type="dxa"/>
              <w:left w:w="100" w:type="dxa"/>
            </w:tcMar>
            <w:vAlign w:val="center"/>
          </w:tcPr>
          <w:p w:rsidR="00D17C3D" w:rsidRDefault="00D17C3D" w:rsidP="00EB554C">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97">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53</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Публичное выступление и его особенности</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98">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54</w:t>
            </w:r>
          </w:p>
        </w:tc>
        <w:tc>
          <w:tcPr>
            <w:tcW w:w="4763" w:type="dxa"/>
            <w:tcMar>
              <w:top w:w="50" w:type="dxa"/>
              <w:left w:w="100" w:type="dxa"/>
            </w:tcMar>
            <w:vAlign w:val="center"/>
          </w:tcPr>
          <w:p w:rsidR="00D17C3D" w:rsidRDefault="00D17C3D" w:rsidP="00EB554C">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99">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lastRenderedPageBreak/>
              <w:t>55</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Текст, его основные признаки. Практикум</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fbaaca</w:t>
              </w:r>
              <w:proofErr w:type="spellEnd"/>
              <w:r w:rsidRPr="00A31AFA">
                <w:rPr>
                  <w:rFonts w:ascii="Times New Roman" w:hAnsi="Times New Roman"/>
                  <w:color w:val="0000FF"/>
                  <w:u w:val="single"/>
                  <w:lang w:val="ru-RU"/>
                </w:rPr>
                <w:t>5</w:t>
              </w:r>
              <w:r>
                <w:rPr>
                  <w:rFonts w:ascii="Times New Roman" w:hAnsi="Times New Roman"/>
                  <w:color w:val="0000FF"/>
                  <w:u w:val="single"/>
                </w:rPr>
                <w:t>a</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56</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101">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57</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102">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58</w:t>
            </w:r>
          </w:p>
        </w:tc>
        <w:tc>
          <w:tcPr>
            <w:tcW w:w="4763"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Информативность текста. Виды информации в тексте</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103">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59</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104">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60</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Конспект</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fbaacb</w:t>
              </w:r>
              <w:proofErr w:type="spellEnd"/>
              <w:r w:rsidRPr="00A31AFA">
                <w:rPr>
                  <w:rFonts w:ascii="Times New Roman" w:hAnsi="Times New Roman"/>
                  <w:color w:val="0000FF"/>
                  <w:u w:val="single"/>
                  <w:lang w:val="ru-RU"/>
                </w:rPr>
                <w:t>72</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61</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106">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62</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107">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63</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Итоговый контроль "Текст. Информационно-смысловая переработка текста". </w:t>
            </w:r>
            <w:proofErr w:type="spellStart"/>
            <w:r>
              <w:rPr>
                <w:rFonts w:ascii="Times New Roman" w:hAnsi="Times New Roman"/>
                <w:color w:val="000000"/>
                <w:sz w:val="24"/>
              </w:rPr>
              <w:t>Сочинение</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D17C3D" w:rsidRDefault="00EA6440" w:rsidP="00EB554C">
            <w:pPr>
              <w:spacing w:after="0"/>
              <w:ind w:left="135"/>
            </w:pPr>
            <w:hyperlink r:id="rId108">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64</w:t>
            </w:r>
          </w:p>
        </w:tc>
        <w:tc>
          <w:tcPr>
            <w:tcW w:w="4763" w:type="dxa"/>
            <w:tcMar>
              <w:top w:w="50" w:type="dxa"/>
              <w:left w:w="100" w:type="dxa"/>
            </w:tcMar>
            <w:vAlign w:val="center"/>
          </w:tcPr>
          <w:p w:rsidR="00D17C3D" w:rsidRDefault="00D17C3D" w:rsidP="00EB554C">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D17C3D" w:rsidRDefault="00EA6440" w:rsidP="00EB554C">
            <w:pPr>
              <w:spacing w:after="0"/>
              <w:ind w:left="135"/>
            </w:pPr>
            <w:hyperlink r:id="rId109">
              <w:r w:rsidR="00D17C3D">
                <w:rPr>
                  <w:rFonts w:ascii="Times New Roman" w:hAnsi="Times New Roman"/>
                  <w:color w:val="0000FF"/>
                  <w:u w:val="single"/>
                </w:rPr>
                <w:t>https://m.edsoo.ru/fbaad004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65</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110">
              <w:r w:rsidR="00D17C3D">
                <w:rPr>
                  <w:rFonts w:ascii="Times New Roman" w:hAnsi="Times New Roman"/>
                  <w:color w:val="0000FF"/>
                  <w:u w:val="single"/>
                </w:rPr>
                <w:t>https://m.edsoo.ru/fbaad004</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66</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Орфография</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fbaaee</w:t>
              </w:r>
              <w:proofErr w:type="spellEnd"/>
              <w:r w:rsidRPr="00A31AFA">
                <w:rPr>
                  <w:rFonts w:ascii="Times New Roman" w:hAnsi="Times New Roman"/>
                  <w:color w:val="0000FF"/>
                  <w:u w:val="single"/>
                  <w:lang w:val="ru-RU"/>
                </w:rPr>
                <w:t>5</w:t>
              </w:r>
              <w:r>
                <w:rPr>
                  <w:rFonts w:ascii="Times New Roman" w:hAnsi="Times New Roman"/>
                  <w:color w:val="0000FF"/>
                  <w:u w:val="single"/>
                </w:rPr>
                <w:t>e</w:t>
              </w:r>
            </w:hyperlink>
          </w:p>
        </w:tc>
      </w:tr>
      <w:tr w:rsidR="00D17C3D" w:rsidRPr="00D50064"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67</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Пунктуация</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31AFA">
                <w:rPr>
                  <w:rFonts w:ascii="Times New Roman" w:hAnsi="Times New Roman"/>
                  <w:color w:val="0000FF"/>
                  <w:u w:val="single"/>
                  <w:lang w:val="ru-RU"/>
                </w:rPr>
                <w:t>://</w:t>
              </w:r>
              <w:r>
                <w:rPr>
                  <w:rFonts w:ascii="Times New Roman" w:hAnsi="Times New Roman"/>
                  <w:color w:val="0000FF"/>
                  <w:u w:val="single"/>
                </w:rPr>
                <w:t>m</w:t>
              </w:r>
              <w:r w:rsidRPr="00A31A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31AFA">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A31AFA">
                <w:rPr>
                  <w:rFonts w:ascii="Times New Roman" w:hAnsi="Times New Roman"/>
                  <w:color w:val="0000FF"/>
                  <w:u w:val="single"/>
                  <w:lang w:val="ru-RU"/>
                </w:rPr>
                <w:t>034</w:t>
              </w:r>
            </w:hyperlink>
          </w:p>
        </w:tc>
      </w:tr>
      <w:tr w:rsidR="00D17C3D" w:rsidTr="00EB554C">
        <w:trPr>
          <w:trHeight w:val="144"/>
          <w:tblCellSpacing w:w="20" w:type="nil"/>
        </w:trPr>
        <w:tc>
          <w:tcPr>
            <w:tcW w:w="948" w:type="dxa"/>
            <w:tcMar>
              <w:top w:w="50" w:type="dxa"/>
              <w:left w:w="100" w:type="dxa"/>
            </w:tcMar>
            <w:vAlign w:val="center"/>
          </w:tcPr>
          <w:p w:rsidR="00D17C3D" w:rsidRDefault="00D17C3D" w:rsidP="00EB554C">
            <w:pPr>
              <w:spacing w:after="0"/>
            </w:pPr>
            <w:r>
              <w:rPr>
                <w:rFonts w:ascii="Times New Roman" w:hAnsi="Times New Roman"/>
                <w:color w:val="000000"/>
                <w:sz w:val="24"/>
              </w:rPr>
              <w:t>68</w:t>
            </w:r>
          </w:p>
        </w:tc>
        <w:tc>
          <w:tcPr>
            <w:tcW w:w="4763" w:type="dxa"/>
            <w:tcMar>
              <w:top w:w="50" w:type="dxa"/>
              <w:left w:w="100" w:type="dxa"/>
            </w:tcMar>
            <w:vAlign w:val="center"/>
          </w:tcPr>
          <w:p w:rsidR="00D17C3D" w:rsidRDefault="00D17C3D" w:rsidP="00EB554C">
            <w:pPr>
              <w:spacing w:after="0"/>
              <w:ind w:left="135"/>
            </w:pPr>
            <w:r w:rsidRPr="00A31AFA">
              <w:rPr>
                <w:rFonts w:ascii="Times New Roman" w:hAnsi="Times New Roman"/>
                <w:color w:val="000000"/>
                <w:sz w:val="24"/>
                <w:lang w:val="ru-RU"/>
              </w:rPr>
              <w:t xml:space="preserve">Повторение и обобщение изученного в 10 </w:t>
            </w:r>
            <w:r w:rsidRPr="00A31AFA">
              <w:rPr>
                <w:rFonts w:ascii="Times New Roman" w:hAnsi="Times New Roman"/>
                <w:color w:val="000000"/>
                <w:sz w:val="24"/>
                <w:lang w:val="ru-RU"/>
              </w:rPr>
              <w:lastRenderedPageBreak/>
              <w:t xml:space="preserve">классе. </w:t>
            </w:r>
            <w:proofErr w:type="spellStart"/>
            <w:r>
              <w:rPr>
                <w:rFonts w:ascii="Times New Roman" w:hAnsi="Times New Roman"/>
                <w:color w:val="000000"/>
                <w:sz w:val="24"/>
              </w:rPr>
              <w:t>Текст</w:t>
            </w:r>
            <w:proofErr w:type="spellEnd"/>
          </w:p>
        </w:tc>
        <w:tc>
          <w:tcPr>
            <w:tcW w:w="2280"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lastRenderedPageBreak/>
              <w:t xml:space="preserve"> 1 </w:t>
            </w:r>
          </w:p>
        </w:tc>
        <w:tc>
          <w:tcPr>
            <w:tcW w:w="2249" w:type="dxa"/>
            <w:tcMar>
              <w:top w:w="50" w:type="dxa"/>
              <w:left w:w="100" w:type="dxa"/>
            </w:tcMar>
            <w:vAlign w:val="center"/>
          </w:tcPr>
          <w:p w:rsidR="00D17C3D" w:rsidRDefault="00D17C3D" w:rsidP="00EB554C">
            <w:pPr>
              <w:spacing w:after="0"/>
              <w:ind w:left="135"/>
              <w:jc w:val="center"/>
            </w:pPr>
          </w:p>
        </w:tc>
        <w:tc>
          <w:tcPr>
            <w:tcW w:w="2812" w:type="dxa"/>
            <w:tcMar>
              <w:top w:w="50" w:type="dxa"/>
              <w:left w:w="100" w:type="dxa"/>
            </w:tcMar>
            <w:vAlign w:val="center"/>
          </w:tcPr>
          <w:p w:rsidR="00D17C3D" w:rsidRDefault="00EA6440" w:rsidP="00EB554C">
            <w:pPr>
              <w:spacing w:after="0"/>
              <w:ind w:left="135"/>
            </w:pPr>
            <w:hyperlink r:id="rId113">
              <w:r w:rsidR="00D17C3D">
                <w:rPr>
                  <w:rFonts w:ascii="Times New Roman" w:hAnsi="Times New Roman"/>
                  <w:color w:val="0000FF"/>
                  <w:u w:val="single"/>
                </w:rPr>
                <w:t>https://m.edsoo.ru/fbaad004</w:t>
              </w:r>
            </w:hyperlink>
          </w:p>
        </w:tc>
      </w:tr>
      <w:tr w:rsidR="00D17C3D" w:rsidTr="00EB554C">
        <w:trPr>
          <w:trHeight w:val="144"/>
          <w:tblCellSpacing w:w="20" w:type="nil"/>
        </w:trPr>
        <w:tc>
          <w:tcPr>
            <w:tcW w:w="0" w:type="auto"/>
            <w:gridSpan w:val="2"/>
            <w:tcMar>
              <w:top w:w="50" w:type="dxa"/>
              <w:left w:w="100" w:type="dxa"/>
            </w:tcMar>
            <w:vAlign w:val="center"/>
          </w:tcPr>
          <w:p w:rsidR="00D17C3D" w:rsidRPr="00A31AFA" w:rsidRDefault="00D17C3D" w:rsidP="00EB554C">
            <w:pPr>
              <w:spacing w:after="0"/>
              <w:ind w:left="135"/>
              <w:rPr>
                <w:lang w:val="ru-RU"/>
              </w:rPr>
            </w:pPr>
            <w:r w:rsidRPr="00A31AFA">
              <w:rPr>
                <w:rFonts w:ascii="Times New Roman" w:hAnsi="Times New Roman"/>
                <w:color w:val="000000"/>
                <w:sz w:val="24"/>
                <w:lang w:val="ru-RU"/>
              </w:rPr>
              <w:lastRenderedPageBreak/>
              <w:t>ОБЩЕЕ КОЛИЧЕСТВО ЧАСОВ ПО ПРОГРАММЕ</w:t>
            </w:r>
          </w:p>
        </w:tc>
        <w:tc>
          <w:tcPr>
            <w:tcW w:w="2280" w:type="dxa"/>
            <w:tcMar>
              <w:top w:w="50" w:type="dxa"/>
              <w:left w:w="100" w:type="dxa"/>
            </w:tcMar>
            <w:vAlign w:val="center"/>
          </w:tcPr>
          <w:p w:rsidR="00D17C3D" w:rsidRDefault="00D17C3D" w:rsidP="00EB554C">
            <w:pPr>
              <w:spacing w:after="0"/>
              <w:ind w:left="135"/>
              <w:jc w:val="center"/>
            </w:pPr>
            <w:r w:rsidRPr="00A31AF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249" w:type="dxa"/>
            <w:tcMar>
              <w:top w:w="50" w:type="dxa"/>
              <w:left w:w="100" w:type="dxa"/>
            </w:tcMar>
            <w:vAlign w:val="center"/>
          </w:tcPr>
          <w:p w:rsidR="00D17C3D" w:rsidRDefault="00D17C3D" w:rsidP="00EB554C">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D17C3D" w:rsidRDefault="00D17C3D" w:rsidP="00EB554C"/>
        </w:tc>
      </w:tr>
    </w:tbl>
    <w:p w:rsidR="00D17C3D" w:rsidRDefault="00D17C3D" w:rsidP="00D17C3D">
      <w:pPr>
        <w:sectPr w:rsidR="00D17C3D">
          <w:pgSz w:w="16383" w:h="11906" w:orient="landscape"/>
          <w:pgMar w:top="1134" w:right="850" w:bottom="1134" w:left="1701" w:header="720" w:footer="720" w:gutter="0"/>
          <w:cols w:space="720"/>
        </w:sectPr>
      </w:pPr>
    </w:p>
    <w:bookmarkEnd w:id="5"/>
    <w:p w:rsidR="00D17C3D" w:rsidRDefault="00D17C3D" w:rsidP="009E3126">
      <w:pPr>
        <w:spacing w:after="0"/>
        <w:rPr>
          <w:rFonts w:ascii="Times New Roman" w:hAnsi="Times New Roman"/>
          <w:b/>
          <w:color w:val="000000"/>
          <w:sz w:val="28"/>
          <w:lang w:val="ru-RU"/>
        </w:rPr>
      </w:pPr>
    </w:p>
    <w:p w:rsidR="009E3126" w:rsidRPr="009E3126" w:rsidRDefault="009E3126" w:rsidP="009E3126">
      <w:pPr>
        <w:spacing w:after="0"/>
        <w:rPr>
          <w:lang w:val="ru-RU"/>
        </w:rPr>
      </w:pPr>
      <w:r w:rsidRPr="009E3126">
        <w:rPr>
          <w:rFonts w:ascii="Times New Roman" w:hAnsi="Times New Roman"/>
          <w:b/>
          <w:color w:val="000000"/>
          <w:sz w:val="28"/>
          <w:lang w:val="ru-RU"/>
        </w:rPr>
        <w:t>УЧЕБНО-МЕТОДИЧЕСКОЕ ОБЕСПЕЧЕНИЕ ОБРАЗОВАТЕЛЬНОГО ПРОЦЕССА</w:t>
      </w:r>
    </w:p>
    <w:p w:rsidR="009E3126" w:rsidRPr="009E3126" w:rsidRDefault="009E3126" w:rsidP="009E3126">
      <w:pPr>
        <w:spacing w:after="0" w:line="480" w:lineRule="auto"/>
        <w:ind w:left="120"/>
        <w:rPr>
          <w:lang w:val="ru-RU"/>
        </w:rPr>
      </w:pPr>
      <w:r w:rsidRPr="009E3126">
        <w:rPr>
          <w:rFonts w:ascii="Times New Roman" w:hAnsi="Times New Roman"/>
          <w:b/>
          <w:color w:val="000000"/>
          <w:sz w:val="28"/>
          <w:lang w:val="ru-RU"/>
        </w:rPr>
        <w:t>ОБЯЗАТЕЛЬНЫЕ УЧЕБНЫЕ МАТЕРИАЛЫ ДЛЯ УЧЕНИКА</w:t>
      </w:r>
    </w:p>
    <w:p w:rsidR="009E3126" w:rsidRPr="00A82850" w:rsidRDefault="009E3126" w:rsidP="009E3126">
      <w:pPr>
        <w:spacing w:after="0" w:line="480" w:lineRule="auto"/>
        <w:ind w:left="120"/>
        <w:rPr>
          <w:lang w:val="ru-RU"/>
        </w:rPr>
      </w:pPr>
      <w:r w:rsidRPr="00A82850">
        <w:rPr>
          <w:rFonts w:ascii="Times New Roman" w:hAnsi="Times New Roman"/>
          <w:color w:val="000000"/>
          <w:sz w:val="28"/>
          <w:lang w:val="ru-RU"/>
        </w:rPr>
        <w:t xml:space="preserve">​‌• Русский язык, 10-11 классы/ </w:t>
      </w:r>
      <w:proofErr w:type="spellStart"/>
      <w:r w:rsidRPr="00A82850">
        <w:rPr>
          <w:rFonts w:ascii="Times New Roman" w:hAnsi="Times New Roman"/>
          <w:color w:val="000000"/>
          <w:sz w:val="28"/>
          <w:lang w:val="ru-RU"/>
        </w:rPr>
        <w:t>Рыбченкова</w:t>
      </w:r>
      <w:proofErr w:type="spellEnd"/>
      <w:r w:rsidRPr="00A82850">
        <w:rPr>
          <w:rFonts w:ascii="Times New Roman" w:hAnsi="Times New Roman"/>
          <w:color w:val="000000"/>
          <w:sz w:val="28"/>
          <w:lang w:val="ru-RU"/>
        </w:rPr>
        <w:t xml:space="preserve"> Л.М., Александрова О.М., </w:t>
      </w:r>
      <w:proofErr w:type="spellStart"/>
      <w:r w:rsidRPr="00A82850">
        <w:rPr>
          <w:rFonts w:ascii="Times New Roman" w:hAnsi="Times New Roman"/>
          <w:color w:val="000000"/>
          <w:sz w:val="28"/>
          <w:lang w:val="ru-RU"/>
        </w:rPr>
        <w:t>Нарушевич</w:t>
      </w:r>
      <w:proofErr w:type="spellEnd"/>
      <w:r w:rsidRPr="00A82850">
        <w:rPr>
          <w:rFonts w:ascii="Times New Roman" w:hAnsi="Times New Roman"/>
          <w:color w:val="000000"/>
          <w:sz w:val="28"/>
          <w:lang w:val="ru-RU"/>
        </w:rPr>
        <w:t xml:space="preserve"> А.Г. и другие, Акционерное общество «Издательство «Просвещение»‌​</w:t>
      </w:r>
    </w:p>
    <w:p w:rsidR="009E3126" w:rsidRPr="00A82850" w:rsidRDefault="009E3126" w:rsidP="009E3126">
      <w:pPr>
        <w:spacing w:after="0" w:line="480" w:lineRule="auto"/>
        <w:ind w:left="120"/>
        <w:rPr>
          <w:lang w:val="ru-RU"/>
        </w:rPr>
      </w:pPr>
      <w:r w:rsidRPr="00A82850">
        <w:rPr>
          <w:rFonts w:ascii="Times New Roman" w:hAnsi="Times New Roman"/>
          <w:color w:val="000000"/>
          <w:sz w:val="28"/>
          <w:lang w:val="ru-RU"/>
        </w:rPr>
        <w:t>​‌‌</w:t>
      </w:r>
    </w:p>
    <w:p w:rsidR="009E3126" w:rsidRPr="00A82850" w:rsidRDefault="009E3126" w:rsidP="009E3126">
      <w:pPr>
        <w:spacing w:after="0"/>
        <w:ind w:left="120"/>
        <w:rPr>
          <w:lang w:val="ru-RU"/>
        </w:rPr>
      </w:pPr>
      <w:r w:rsidRPr="00A82850">
        <w:rPr>
          <w:rFonts w:ascii="Times New Roman" w:hAnsi="Times New Roman"/>
          <w:color w:val="000000"/>
          <w:sz w:val="28"/>
          <w:lang w:val="ru-RU"/>
        </w:rPr>
        <w:t>​</w:t>
      </w:r>
    </w:p>
    <w:p w:rsidR="009E3126" w:rsidRPr="00A82850" w:rsidRDefault="009E3126" w:rsidP="009E3126">
      <w:pPr>
        <w:spacing w:after="0" w:line="480" w:lineRule="auto"/>
        <w:ind w:left="120"/>
        <w:rPr>
          <w:lang w:val="ru-RU"/>
        </w:rPr>
      </w:pPr>
      <w:r w:rsidRPr="00A82850">
        <w:rPr>
          <w:rFonts w:ascii="Times New Roman" w:hAnsi="Times New Roman"/>
          <w:b/>
          <w:color w:val="000000"/>
          <w:sz w:val="28"/>
          <w:lang w:val="ru-RU"/>
        </w:rPr>
        <w:t>МЕТОДИЧЕСКИЕ МАТЕРИАЛЫ ДЛЯ УЧИТЕЛЯ</w:t>
      </w:r>
    </w:p>
    <w:p w:rsidR="009E3126" w:rsidRPr="00A82850" w:rsidRDefault="009E3126" w:rsidP="009E3126">
      <w:pPr>
        <w:spacing w:after="0" w:line="480" w:lineRule="auto"/>
        <w:ind w:left="120"/>
        <w:rPr>
          <w:lang w:val="ru-RU"/>
        </w:rPr>
      </w:pPr>
      <w:r w:rsidRPr="00A82850">
        <w:rPr>
          <w:rFonts w:ascii="Times New Roman" w:hAnsi="Times New Roman"/>
          <w:color w:val="000000"/>
          <w:sz w:val="28"/>
          <w:lang w:val="ru-RU"/>
        </w:rPr>
        <w:t>​‌</w:t>
      </w:r>
      <w:proofErr w:type="spellStart"/>
      <w:r w:rsidRPr="00A82850">
        <w:rPr>
          <w:rFonts w:ascii="Times New Roman" w:hAnsi="Times New Roman"/>
          <w:color w:val="000000"/>
          <w:sz w:val="28"/>
          <w:lang w:val="ru-RU"/>
        </w:rPr>
        <w:t>Л.М.Рыбченкова</w:t>
      </w:r>
      <w:proofErr w:type="spellEnd"/>
      <w:r w:rsidRPr="00A82850">
        <w:rPr>
          <w:rFonts w:ascii="Times New Roman" w:hAnsi="Times New Roman"/>
          <w:color w:val="000000"/>
          <w:sz w:val="28"/>
          <w:lang w:val="ru-RU"/>
        </w:rPr>
        <w:t xml:space="preserve">, </w:t>
      </w:r>
      <w:proofErr w:type="spellStart"/>
      <w:r w:rsidRPr="00A82850">
        <w:rPr>
          <w:rFonts w:ascii="Times New Roman" w:hAnsi="Times New Roman"/>
          <w:color w:val="000000"/>
          <w:sz w:val="28"/>
          <w:lang w:val="ru-RU"/>
        </w:rPr>
        <w:t>И.Н.Добротина</w:t>
      </w:r>
      <w:proofErr w:type="spellEnd"/>
      <w:r w:rsidRPr="00A82850">
        <w:rPr>
          <w:rFonts w:ascii="Times New Roman" w:hAnsi="Times New Roman"/>
          <w:color w:val="000000"/>
          <w:sz w:val="28"/>
          <w:lang w:val="ru-RU"/>
        </w:rPr>
        <w:t xml:space="preserve">. Русский язык. Рабочая программа и поурочные разработки 10-11 </w:t>
      </w:r>
      <w:proofErr w:type="spellStart"/>
      <w:r w:rsidRPr="00A82850">
        <w:rPr>
          <w:rFonts w:ascii="Times New Roman" w:hAnsi="Times New Roman"/>
          <w:color w:val="000000"/>
          <w:sz w:val="28"/>
          <w:lang w:val="ru-RU"/>
        </w:rPr>
        <w:t>кл</w:t>
      </w:r>
      <w:proofErr w:type="spellEnd"/>
      <w:r w:rsidRPr="00A82850">
        <w:rPr>
          <w:rFonts w:ascii="Times New Roman" w:hAnsi="Times New Roman"/>
          <w:color w:val="000000"/>
          <w:sz w:val="28"/>
          <w:lang w:val="ru-RU"/>
        </w:rPr>
        <w:t>.: учебное пособие. М: Просвещение, 2021‌​</w:t>
      </w:r>
    </w:p>
    <w:p w:rsidR="009E3126" w:rsidRPr="00A82850" w:rsidRDefault="009E3126" w:rsidP="009E3126">
      <w:pPr>
        <w:spacing w:after="0"/>
        <w:ind w:left="120"/>
        <w:rPr>
          <w:lang w:val="ru-RU"/>
        </w:rPr>
      </w:pPr>
    </w:p>
    <w:p w:rsidR="009E3126" w:rsidRPr="00A82850" w:rsidRDefault="009E3126" w:rsidP="009E3126">
      <w:pPr>
        <w:spacing w:after="0" w:line="480" w:lineRule="auto"/>
        <w:ind w:left="120"/>
        <w:rPr>
          <w:lang w:val="ru-RU"/>
        </w:rPr>
      </w:pPr>
      <w:r w:rsidRPr="00A82850">
        <w:rPr>
          <w:rFonts w:ascii="Times New Roman" w:hAnsi="Times New Roman"/>
          <w:b/>
          <w:color w:val="000000"/>
          <w:sz w:val="28"/>
          <w:lang w:val="ru-RU"/>
        </w:rPr>
        <w:t>ЦИФРОВЫЕ ОБРАЗОВАТЕЛЬНЫЕ РЕСУРСЫ И РЕСУРСЫ СЕТИ ИНТЕРНЕТ</w:t>
      </w:r>
    </w:p>
    <w:p w:rsidR="00E85E4E" w:rsidRPr="00A82850" w:rsidRDefault="009E3126" w:rsidP="009E3126">
      <w:pPr>
        <w:spacing w:after="0" w:line="480" w:lineRule="auto"/>
        <w:ind w:left="120"/>
        <w:rPr>
          <w:lang w:val="ru-RU"/>
        </w:rPr>
        <w:sectPr w:rsidR="00E85E4E" w:rsidRPr="00A82850" w:rsidSect="00D17C3D">
          <w:pgSz w:w="11906" w:h="16383"/>
          <w:pgMar w:top="850" w:right="1134" w:bottom="1701" w:left="1134" w:header="720" w:footer="720" w:gutter="0"/>
          <w:cols w:space="720"/>
          <w:docGrid w:linePitch="299"/>
        </w:sectPr>
      </w:pPr>
      <w:r w:rsidRPr="00A82850">
        <w:rPr>
          <w:rFonts w:ascii="Times New Roman" w:hAnsi="Times New Roman"/>
          <w:color w:val="000000"/>
          <w:sz w:val="28"/>
          <w:lang w:val="ru-RU"/>
        </w:rPr>
        <w:t>​</w:t>
      </w:r>
      <w:r w:rsidRPr="00A82850">
        <w:rPr>
          <w:rFonts w:ascii="Times New Roman" w:hAnsi="Times New Roman"/>
          <w:color w:val="333333"/>
          <w:sz w:val="28"/>
          <w:lang w:val="ru-RU"/>
        </w:rPr>
        <w:t>​‌</w:t>
      </w:r>
      <w:r w:rsidRPr="00A82850">
        <w:rPr>
          <w:rFonts w:ascii="Times New Roman" w:hAnsi="Times New Roman"/>
          <w:color w:val="000000"/>
          <w:sz w:val="28"/>
          <w:lang w:val="ru-RU"/>
        </w:rPr>
        <w:t xml:space="preserve">Библиотека ЦОК </w:t>
      </w:r>
      <w:r>
        <w:rPr>
          <w:rFonts w:ascii="Times New Roman" w:hAnsi="Times New Roman"/>
          <w:color w:val="000000"/>
          <w:sz w:val="28"/>
        </w:rPr>
        <w:t>https</w:t>
      </w:r>
      <w:r w:rsidRPr="00A82850">
        <w:rPr>
          <w:rFonts w:ascii="Times New Roman" w:hAnsi="Times New Roman"/>
          <w:color w:val="000000"/>
          <w:sz w:val="28"/>
          <w:lang w:val="ru-RU"/>
        </w:rPr>
        <w:t>://</w:t>
      </w:r>
      <w:r>
        <w:rPr>
          <w:rFonts w:ascii="Times New Roman" w:hAnsi="Times New Roman"/>
          <w:color w:val="000000"/>
          <w:sz w:val="28"/>
        </w:rPr>
        <w:t>m</w:t>
      </w:r>
      <w:r w:rsidRPr="00A82850">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A8285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82850">
        <w:rPr>
          <w:rFonts w:ascii="Times New Roman" w:hAnsi="Times New Roman"/>
          <w:color w:val="000000"/>
          <w:sz w:val="28"/>
          <w:lang w:val="ru-RU"/>
        </w:rPr>
        <w:t>/</w:t>
      </w:r>
      <w:proofErr w:type="spellStart"/>
      <w:r>
        <w:rPr>
          <w:rFonts w:ascii="Times New Roman" w:hAnsi="Times New Roman"/>
          <w:color w:val="000000"/>
          <w:sz w:val="28"/>
        </w:rPr>
        <w:t>fbab</w:t>
      </w:r>
      <w:proofErr w:type="spellEnd"/>
      <w:r w:rsidRPr="00A82850">
        <w:rPr>
          <w:rFonts w:ascii="Times New Roman" w:hAnsi="Times New Roman"/>
          <w:color w:val="000000"/>
          <w:sz w:val="28"/>
          <w:lang w:val="ru-RU"/>
        </w:rPr>
        <w:t>333</w:t>
      </w:r>
      <w:r>
        <w:rPr>
          <w:rFonts w:ascii="Times New Roman" w:hAnsi="Times New Roman"/>
          <w:color w:val="000000"/>
          <w:sz w:val="28"/>
        </w:rPr>
        <w:t>c</w:t>
      </w:r>
    </w:p>
    <w:bookmarkEnd w:id="4"/>
    <w:p w:rsidR="00A82850" w:rsidRPr="00A82850" w:rsidRDefault="00A82850">
      <w:pPr>
        <w:rPr>
          <w:lang w:val="ru-RU"/>
        </w:rPr>
      </w:pPr>
    </w:p>
    <w:sectPr w:rsidR="00A82850" w:rsidRPr="00A82850" w:rsidSect="00E85E4E">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883" w:rsidRDefault="00BD5883" w:rsidP="009E3126">
      <w:pPr>
        <w:spacing w:after="0" w:line="240" w:lineRule="auto"/>
      </w:pPr>
      <w:r>
        <w:separator/>
      </w:r>
    </w:p>
  </w:endnote>
  <w:endnote w:type="continuationSeparator" w:id="0">
    <w:p w:rsidR="00BD5883" w:rsidRDefault="00BD5883" w:rsidP="009E31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883" w:rsidRDefault="00BD5883" w:rsidP="009E3126">
      <w:pPr>
        <w:spacing w:after="0" w:line="240" w:lineRule="auto"/>
      </w:pPr>
      <w:r>
        <w:separator/>
      </w:r>
    </w:p>
  </w:footnote>
  <w:footnote w:type="continuationSeparator" w:id="0">
    <w:p w:rsidR="00BD5883" w:rsidRDefault="00BD5883" w:rsidP="009E31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086C"/>
    <w:multiLevelType w:val="multilevel"/>
    <w:tmpl w:val="7CC27A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E848F1"/>
    <w:multiLevelType w:val="multilevel"/>
    <w:tmpl w:val="1D78E2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6756AF"/>
    <w:multiLevelType w:val="multilevel"/>
    <w:tmpl w:val="638096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123ED5"/>
    <w:multiLevelType w:val="multilevel"/>
    <w:tmpl w:val="55A861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640C06"/>
    <w:multiLevelType w:val="multilevel"/>
    <w:tmpl w:val="F912D0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71A146D"/>
    <w:multiLevelType w:val="multilevel"/>
    <w:tmpl w:val="A3486B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1A59CE"/>
    <w:multiLevelType w:val="multilevel"/>
    <w:tmpl w:val="D966A6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7D1019"/>
    <w:multiLevelType w:val="multilevel"/>
    <w:tmpl w:val="62107C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C81F45"/>
    <w:multiLevelType w:val="multilevel"/>
    <w:tmpl w:val="B97084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D00995"/>
    <w:multiLevelType w:val="multilevel"/>
    <w:tmpl w:val="934A2C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472F25"/>
    <w:multiLevelType w:val="multilevel"/>
    <w:tmpl w:val="98A212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6D530E"/>
    <w:multiLevelType w:val="multilevel"/>
    <w:tmpl w:val="06B220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A243AC6"/>
    <w:multiLevelType w:val="multilevel"/>
    <w:tmpl w:val="0E8C7A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0D6941"/>
    <w:multiLevelType w:val="multilevel"/>
    <w:tmpl w:val="5A8C06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C83ABB"/>
    <w:multiLevelType w:val="multilevel"/>
    <w:tmpl w:val="877040DC"/>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1B00D5"/>
    <w:multiLevelType w:val="multilevel"/>
    <w:tmpl w:val="0F78D6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899599C"/>
    <w:multiLevelType w:val="multilevel"/>
    <w:tmpl w:val="EAC2AC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09822AD"/>
    <w:multiLevelType w:val="multilevel"/>
    <w:tmpl w:val="22D0DD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88E0023"/>
    <w:multiLevelType w:val="multilevel"/>
    <w:tmpl w:val="F40055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94902F8"/>
    <w:multiLevelType w:val="multilevel"/>
    <w:tmpl w:val="293EAB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A9D71C0"/>
    <w:multiLevelType w:val="multilevel"/>
    <w:tmpl w:val="46DE04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C99339E"/>
    <w:multiLevelType w:val="multilevel"/>
    <w:tmpl w:val="D52EF4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F6E5161"/>
    <w:multiLevelType w:val="multilevel"/>
    <w:tmpl w:val="9E00F8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06A0264"/>
    <w:multiLevelType w:val="multilevel"/>
    <w:tmpl w:val="BB8461BC"/>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31C6FFB"/>
    <w:multiLevelType w:val="multilevel"/>
    <w:tmpl w:val="927626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AF1C6A"/>
    <w:multiLevelType w:val="multilevel"/>
    <w:tmpl w:val="91B40F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82D5E97"/>
    <w:multiLevelType w:val="multilevel"/>
    <w:tmpl w:val="4860FD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A9C4297"/>
    <w:multiLevelType w:val="multilevel"/>
    <w:tmpl w:val="B0227A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E71C2F"/>
    <w:multiLevelType w:val="multilevel"/>
    <w:tmpl w:val="DD0CD6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5B6A3F"/>
    <w:multiLevelType w:val="multilevel"/>
    <w:tmpl w:val="67105B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DA0EAF"/>
    <w:multiLevelType w:val="multilevel"/>
    <w:tmpl w:val="038697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A21224F"/>
    <w:multiLevelType w:val="multilevel"/>
    <w:tmpl w:val="BB286C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A2A7B06"/>
    <w:multiLevelType w:val="multilevel"/>
    <w:tmpl w:val="C9AC4C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B030107"/>
    <w:multiLevelType w:val="multilevel"/>
    <w:tmpl w:val="1CD6B4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33"/>
  </w:num>
  <w:num w:numId="4">
    <w:abstractNumId w:val="21"/>
  </w:num>
  <w:num w:numId="5">
    <w:abstractNumId w:val="17"/>
  </w:num>
  <w:num w:numId="6">
    <w:abstractNumId w:val="0"/>
  </w:num>
  <w:num w:numId="7">
    <w:abstractNumId w:val="32"/>
  </w:num>
  <w:num w:numId="8">
    <w:abstractNumId w:val="28"/>
  </w:num>
  <w:num w:numId="9">
    <w:abstractNumId w:val="3"/>
  </w:num>
  <w:num w:numId="10">
    <w:abstractNumId w:val="5"/>
  </w:num>
  <w:num w:numId="11">
    <w:abstractNumId w:val="24"/>
  </w:num>
  <w:num w:numId="12">
    <w:abstractNumId w:val="29"/>
  </w:num>
  <w:num w:numId="13">
    <w:abstractNumId w:val="22"/>
  </w:num>
  <w:num w:numId="14">
    <w:abstractNumId w:val="18"/>
  </w:num>
  <w:num w:numId="15">
    <w:abstractNumId w:val="10"/>
  </w:num>
  <w:num w:numId="16">
    <w:abstractNumId w:val="19"/>
  </w:num>
  <w:num w:numId="17">
    <w:abstractNumId w:val="27"/>
  </w:num>
  <w:num w:numId="18">
    <w:abstractNumId w:val="23"/>
  </w:num>
  <w:num w:numId="19">
    <w:abstractNumId w:val="1"/>
  </w:num>
  <w:num w:numId="20">
    <w:abstractNumId w:val="31"/>
  </w:num>
  <w:num w:numId="21">
    <w:abstractNumId w:val="13"/>
  </w:num>
  <w:num w:numId="22">
    <w:abstractNumId w:val="2"/>
  </w:num>
  <w:num w:numId="23">
    <w:abstractNumId w:val="16"/>
  </w:num>
  <w:num w:numId="24">
    <w:abstractNumId w:val="8"/>
  </w:num>
  <w:num w:numId="25">
    <w:abstractNumId w:val="11"/>
  </w:num>
  <w:num w:numId="26">
    <w:abstractNumId w:val="7"/>
  </w:num>
  <w:num w:numId="27">
    <w:abstractNumId w:val="20"/>
  </w:num>
  <w:num w:numId="28">
    <w:abstractNumId w:val="25"/>
  </w:num>
  <w:num w:numId="29">
    <w:abstractNumId w:val="9"/>
  </w:num>
  <w:num w:numId="30">
    <w:abstractNumId w:val="30"/>
  </w:num>
  <w:num w:numId="31">
    <w:abstractNumId w:val="4"/>
  </w:num>
  <w:num w:numId="32">
    <w:abstractNumId w:val="26"/>
  </w:num>
  <w:num w:numId="33">
    <w:abstractNumId w:val="6"/>
  </w:num>
  <w:num w:numId="3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85E4E"/>
    <w:rsid w:val="00046BCB"/>
    <w:rsid w:val="000E252D"/>
    <w:rsid w:val="00150124"/>
    <w:rsid w:val="001F1888"/>
    <w:rsid w:val="004A5D99"/>
    <w:rsid w:val="00511F3D"/>
    <w:rsid w:val="006C0BBC"/>
    <w:rsid w:val="00707AA3"/>
    <w:rsid w:val="00775B12"/>
    <w:rsid w:val="008F67CF"/>
    <w:rsid w:val="009360E2"/>
    <w:rsid w:val="009C327E"/>
    <w:rsid w:val="009E3126"/>
    <w:rsid w:val="00A82850"/>
    <w:rsid w:val="00BC2F59"/>
    <w:rsid w:val="00BD5883"/>
    <w:rsid w:val="00D17C3D"/>
    <w:rsid w:val="00D50064"/>
    <w:rsid w:val="00E85E4E"/>
    <w:rsid w:val="00E85FC2"/>
    <w:rsid w:val="00EA6440"/>
    <w:rsid w:val="00EB554C"/>
    <w:rsid w:val="00FC3480"/>
    <w:rsid w:val="00FE60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85E4E"/>
    <w:rPr>
      <w:color w:val="0000FF" w:themeColor="hyperlink"/>
      <w:u w:val="single"/>
    </w:rPr>
  </w:style>
  <w:style w:type="table" w:styleId="ac">
    <w:name w:val="Table Grid"/>
    <w:basedOn w:val="a1"/>
    <w:uiPriority w:val="59"/>
    <w:rsid w:val="00E85E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9E3126"/>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9E3126"/>
  </w:style>
  <w:style w:type="paragraph" w:styleId="af0">
    <w:name w:val="Balloon Text"/>
    <w:basedOn w:val="a"/>
    <w:link w:val="af1"/>
    <w:uiPriority w:val="99"/>
    <w:semiHidden/>
    <w:unhideWhenUsed/>
    <w:rsid w:val="000E252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0E252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fbaad004" TargetMode="External"/><Relationship Id="rId63" Type="http://schemas.openxmlformats.org/officeDocument/2006/relationships/hyperlink" Target="https://m.edsoo.ru/fbaad57c" TargetMode="External"/><Relationship Id="rId68" Type="http://schemas.openxmlformats.org/officeDocument/2006/relationships/hyperlink" Target="https://m.edsoo.ru/fbaad004" TargetMode="External"/><Relationship Id="rId84" Type="http://schemas.openxmlformats.org/officeDocument/2006/relationships/hyperlink" Target="https://m.edsoo.ru/fbaad004" TargetMode="External"/><Relationship Id="rId89" Type="http://schemas.openxmlformats.org/officeDocument/2006/relationships/hyperlink" Target="https://m.edsoo.ru/fbaad004" TargetMode="External"/><Relationship Id="rId112" Type="http://schemas.openxmlformats.org/officeDocument/2006/relationships/hyperlink" Target="https://m.edsoo.ru/fbaaf034" TargetMode="External"/><Relationship Id="rId16" Type="http://schemas.openxmlformats.org/officeDocument/2006/relationships/hyperlink" Target="https://m.edsoo.ru/7f41bacc" TargetMode="External"/><Relationship Id="rId107" Type="http://schemas.openxmlformats.org/officeDocument/2006/relationships/hyperlink" Target="https://m.edsoo.ru/fbaad00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bacc" TargetMode="External"/><Relationship Id="rId53" Type="http://schemas.openxmlformats.org/officeDocument/2006/relationships/hyperlink" Target="https://m.edsoo.ru/fbaad004" TargetMode="External"/><Relationship Id="rId58" Type="http://schemas.openxmlformats.org/officeDocument/2006/relationships/hyperlink" Target="https://m.edsoo.ru/fbaad112" TargetMode="External"/><Relationship Id="rId66" Type="http://schemas.openxmlformats.org/officeDocument/2006/relationships/hyperlink" Target="https://m.edsoo.ru/fbaad004" TargetMode="External"/><Relationship Id="rId74" Type="http://schemas.openxmlformats.org/officeDocument/2006/relationships/hyperlink" Target="https://m.edsoo.ru/fbaad004" TargetMode="External"/><Relationship Id="rId79" Type="http://schemas.openxmlformats.org/officeDocument/2006/relationships/hyperlink" Target="https://m.edsoo.ru/fbaad004" TargetMode="External"/><Relationship Id="rId87" Type="http://schemas.openxmlformats.org/officeDocument/2006/relationships/hyperlink" Target="https://m.edsoo.ru/fbaae65c" TargetMode="External"/><Relationship Id="rId102" Type="http://schemas.openxmlformats.org/officeDocument/2006/relationships/hyperlink" Target="https://m.edsoo.ru/fbaad004" TargetMode="External"/><Relationship Id="rId110" Type="http://schemas.openxmlformats.org/officeDocument/2006/relationships/hyperlink" Target="https://m.edsoo.ru/fbaad004" TargetMode="External"/><Relationship Id="rId115"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m.edsoo.ru/fbaad464" TargetMode="External"/><Relationship Id="rId82" Type="http://schemas.openxmlformats.org/officeDocument/2006/relationships/hyperlink" Target="https://m.edsoo.ru/fbaad004" TargetMode="External"/><Relationship Id="rId90" Type="http://schemas.openxmlformats.org/officeDocument/2006/relationships/hyperlink" Target="https://m.edsoo.ru/fbaae76a" TargetMode="External"/><Relationship Id="rId95" Type="http://schemas.openxmlformats.org/officeDocument/2006/relationships/hyperlink" Target="https://m.edsoo.ru/fbaac730"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fbaad004" TargetMode="External"/><Relationship Id="rId56" Type="http://schemas.openxmlformats.org/officeDocument/2006/relationships/hyperlink" Target="https://m.edsoo.ru/fbaad004" TargetMode="External"/><Relationship Id="rId64" Type="http://schemas.openxmlformats.org/officeDocument/2006/relationships/hyperlink" Target="https://m.edsoo.ru/fbaad004" TargetMode="External"/><Relationship Id="rId69" Type="http://schemas.openxmlformats.org/officeDocument/2006/relationships/hyperlink" Target="https://m.edsoo.ru/fbaad004" TargetMode="External"/><Relationship Id="rId77" Type="http://schemas.openxmlformats.org/officeDocument/2006/relationships/hyperlink" Target="https://m.edsoo.ru/fbaad004" TargetMode="External"/><Relationship Id="rId100" Type="http://schemas.openxmlformats.org/officeDocument/2006/relationships/hyperlink" Target="https://m.edsoo.ru/fbaaca5a" TargetMode="External"/><Relationship Id="rId105" Type="http://schemas.openxmlformats.org/officeDocument/2006/relationships/hyperlink" Target="https://m.edsoo.ru/fbaacb72" TargetMode="External"/><Relationship Id="rId113" Type="http://schemas.openxmlformats.org/officeDocument/2006/relationships/hyperlink" Target="https://m.edsoo.ru/fbaad004" TargetMode="External"/><Relationship Id="rId8" Type="http://schemas.openxmlformats.org/officeDocument/2006/relationships/hyperlink" Target="https://m.edsoo.ru/7f41bacc" TargetMode="External"/><Relationship Id="rId51" Type="http://schemas.openxmlformats.org/officeDocument/2006/relationships/hyperlink" Target="https://m.edsoo.ru/fbaad004" TargetMode="External"/><Relationship Id="rId72" Type="http://schemas.openxmlformats.org/officeDocument/2006/relationships/hyperlink" Target="https://m.edsoo.ru/fbaad004" TargetMode="External"/><Relationship Id="rId80" Type="http://schemas.openxmlformats.org/officeDocument/2006/relationships/hyperlink" Target="https://m.edsoo.ru/fbaad004" TargetMode="External"/><Relationship Id="rId85" Type="http://schemas.openxmlformats.org/officeDocument/2006/relationships/hyperlink" Target="https://m.edsoo.ru/fbaae53a" TargetMode="External"/><Relationship Id="rId93" Type="http://schemas.openxmlformats.org/officeDocument/2006/relationships/hyperlink" Target="https://m.edsoo.ru/fbaad004" TargetMode="External"/><Relationship Id="rId98" Type="http://schemas.openxmlformats.org/officeDocument/2006/relationships/hyperlink" Target="https://m.edsoo.ru/fbaad004"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fbaad004" TargetMode="External"/><Relationship Id="rId59" Type="http://schemas.openxmlformats.org/officeDocument/2006/relationships/hyperlink" Target="https://m.edsoo.ru/fbaad220" TargetMode="External"/><Relationship Id="rId67" Type="http://schemas.openxmlformats.org/officeDocument/2006/relationships/hyperlink" Target="https://m.edsoo.ru/fbaad004" TargetMode="External"/><Relationship Id="rId103" Type="http://schemas.openxmlformats.org/officeDocument/2006/relationships/hyperlink" Target="https://m.edsoo.ru/fbaad004" TargetMode="External"/><Relationship Id="rId108" Type="http://schemas.openxmlformats.org/officeDocument/2006/relationships/hyperlink" Target="https://m.edsoo.ru/fbaad004"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fbaacd7a" TargetMode="External"/><Relationship Id="rId62" Type="http://schemas.openxmlformats.org/officeDocument/2006/relationships/hyperlink" Target="https://m.edsoo.ru/fbaad6a8" TargetMode="External"/><Relationship Id="rId70" Type="http://schemas.openxmlformats.org/officeDocument/2006/relationships/hyperlink" Target="https://m.edsoo.ru/fbaad34c" TargetMode="External"/><Relationship Id="rId75" Type="http://schemas.openxmlformats.org/officeDocument/2006/relationships/hyperlink" Target="https://m.edsoo.ru/fbaad96e" TargetMode="External"/><Relationship Id="rId83" Type="http://schemas.openxmlformats.org/officeDocument/2006/relationships/hyperlink" Target="https://m.edsoo.ru/fbaad004" TargetMode="External"/><Relationship Id="rId88" Type="http://schemas.openxmlformats.org/officeDocument/2006/relationships/hyperlink" Target="https://m.edsoo.ru/fbaae88c" TargetMode="External"/><Relationship Id="rId91" Type="http://schemas.openxmlformats.org/officeDocument/2006/relationships/hyperlink" Target="https://m.edsoo.ru/fbaad004" TargetMode="External"/><Relationship Id="rId96" Type="http://schemas.openxmlformats.org/officeDocument/2006/relationships/hyperlink" Target="https://m.edsoo.ru/fbaac834" TargetMode="External"/><Relationship Id="rId111" Type="http://schemas.openxmlformats.org/officeDocument/2006/relationships/hyperlink" Target="https://m.edsoo.ru/fbaaee5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fbaad004" TargetMode="External"/><Relationship Id="rId57" Type="http://schemas.openxmlformats.org/officeDocument/2006/relationships/hyperlink" Target="https://m.edsoo.ru/fbaae0ee" TargetMode="External"/><Relationship Id="rId106" Type="http://schemas.openxmlformats.org/officeDocument/2006/relationships/hyperlink" Target="https://m.edsoo.ru/fbaad004" TargetMode="External"/><Relationship Id="rId114" Type="http://schemas.openxmlformats.org/officeDocument/2006/relationships/fontTable" Target="fontTable.xm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fbaad004" TargetMode="External"/><Relationship Id="rId60" Type="http://schemas.openxmlformats.org/officeDocument/2006/relationships/hyperlink" Target="https://m.edsoo.ru/fbaad004" TargetMode="External"/><Relationship Id="rId65" Type="http://schemas.openxmlformats.org/officeDocument/2006/relationships/hyperlink" Target="https://m.edsoo.ru/fbaad004" TargetMode="External"/><Relationship Id="rId73" Type="http://schemas.openxmlformats.org/officeDocument/2006/relationships/hyperlink" Target="https://m.edsoo.ru/fbaad856" TargetMode="External"/><Relationship Id="rId78" Type="http://schemas.openxmlformats.org/officeDocument/2006/relationships/hyperlink" Target="https://m.edsoo.ru/fbaad004" TargetMode="External"/><Relationship Id="rId81" Type="http://schemas.openxmlformats.org/officeDocument/2006/relationships/hyperlink" Target="https://m.edsoo.ru/fbaae35a" TargetMode="External"/><Relationship Id="rId86" Type="http://schemas.openxmlformats.org/officeDocument/2006/relationships/hyperlink" Target="https://m.edsoo.ru/fbaad004" TargetMode="External"/><Relationship Id="rId94" Type="http://schemas.openxmlformats.org/officeDocument/2006/relationships/hyperlink" Target="https://m.edsoo.ru/fbaad004" TargetMode="External"/><Relationship Id="rId99" Type="http://schemas.openxmlformats.org/officeDocument/2006/relationships/hyperlink" Target="https://m.edsoo.ru/fbaad004" TargetMode="External"/><Relationship Id="rId101" Type="http://schemas.openxmlformats.org/officeDocument/2006/relationships/hyperlink" Target="https://m.edsoo.ru/fbaad004"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ad004" TargetMode="External"/><Relationship Id="rId34" Type="http://schemas.openxmlformats.org/officeDocument/2006/relationships/hyperlink" Target="https://m.edsoo.ru/7f41bacc" TargetMode="External"/><Relationship Id="rId50" Type="http://schemas.openxmlformats.org/officeDocument/2006/relationships/hyperlink" Target="https://m.edsoo.ru/fbaad004" TargetMode="External"/><Relationship Id="rId55" Type="http://schemas.openxmlformats.org/officeDocument/2006/relationships/hyperlink" Target="https://m.edsoo.ru/fbaacef6" TargetMode="External"/><Relationship Id="rId76" Type="http://schemas.openxmlformats.org/officeDocument/2006/relationships/hyperlink" Target="https://m.edsoo.ru/fbaad004" TargetMode="External"/><Relationship Id="rId97" Type="http://schemas.openxmlformats.org/officeDocument/2006/relationships/hyperlink" Target="https://m.edsoo.ru/fbaad004" TargetMode="External"/><Relationship Id="rId104" Type="http://schemas.openxmlformats.org/officeDocument/2006/relationships/hyperlink" Target="https://m.edsoo.ru/fbaad004" TargetMode="External"/><Relationship Id="rId7" Type="http://schemas.openxmlformats.org/officeDocument/2006/relationships/image" Target="media/image1.jpeg"/><Relationship Id="rId71" Type="http://schemas.openxmlformats.org/officeDocument/2006/relationships/hyperlink" Target="https://m.edsoo.ru/fbaad004" TargetMode="External"/><Relationship Id="rId92" Type="http://schemas.openxmlformats.org/officeDocument/2006/relationships/hyperlink" Target="https://m.edsoo.ru/fbaaeaee"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7784</Words>
  <Characters>44373</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сергей</cp:lastModifiedBy>
  <cp:revision>13</cp:revision>
  <cp:lastPrinted>2023-09-19T16:58:00Z</cp:lastPrinted>
  <dcterms:created xsi:type="dcterms:W3CDTF">2023-09-03T10:09:00Z</dcterms:created>
  <dcterms:modified xsi:type="dcterms:W3CDTF">2024-10-09T15:47:00Z</dcterms:modified>
</cp:coreProperties>
</file>